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91" w:rsidRDefault="00D56E91" w:rsidP="00D56E91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D56E91" w:rsidRDefault="00D56E91" w:rsidP="00D56E91">
      <w:pPr>
        <w:rPr>
          <w:rFonts w:asciiTheme="minorHAnsi" w:hAnsiTheme="minorHAnsi" w:cstheme="minorBidi"/>
          <w:sz w:val="22"/>
        </w:rPr>
      </w:pPr>
    </w:p>
    <w:p w:rsidR="00D56E91" w:rsidRDefault="00D56E91" w:rsidP="00D56E91"/>
    <w:p w:rsidR="00D56E91" w:rsidRDefault="00D56E91" w:rsidP="00D56E91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1100" cy="1979930"/>
            <wp:effectExtent l="0" t="0" r="0" b="127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91" w:rsidRDefault="00D56E91" w:rsidP="00D56E91"/>
    <w:p w:rsidR="00D56E91" w:rsidRDefault="00D56E91" w:rsidP="00D56E91"/>
    <w:p w:rsidR="00D56E91" w:rsidRDefault="00D56E91" w:rsidP="00D56E91"/>
    <w:p w:rsidR="00D56E91" w:rsidRDefault="00D56E91" w:rsidP="00D56E91"/>
    <w:p w:rsidR="00D56E91" w:rsidRDefault="00D56E91" w:rsidP="00D56E91"/>
    <w:p w:rsidR="00D56E91" w:rsidRDefault="00D56E91" w:rsidP="00D56E91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D56E91" w:rsidRDefault="00D56E91" w:rsidP="00D56E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D56E91" w:rsidRDefault="00D56E91" w:rsidP="00D56E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истории</w:t>
      </w:r>
    </w:p>
    <w:p w:rsidR="00D56E91" w:rsidRDefault="00D56E91" w:rsidP="00D56E91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D56E91" w:rsidRDefault="00D56E91" w:rsidP="00D56E91">
      <w:pPr>
        <w:jc w:val="center"/>
        <w:rPr>
          <w:rFonts w:asciiTheme="minorHAnsi" w:hAnsiTheme="minorHAnsi" w:cstheme="minorBidi"/>
          <w:sz w:val="22"/>
        </w:rPr>
      </w:pPr>
    </w:p>
    <w:p w:rsidR="00D56E91" w:rsidRDefault="00D56E91" w:rsidP="00D56E91"/>
    <w:p w:rsidR="00D56E91" w:rsidRDefault="00D56E91" w:rsidP="00D56E91"/>
    <w:p w:rsidR="00D56E91" w:rsidRDefault="00D56E91" w:rsidP="00D56E91"/>
    <w:p w:rsidR="00D56E91" w:rsidRDefault="00D56E91" w:rsidP="00D56E91"/>
    <w:p w:rsidR="00D56E91" w:rsidRDefault="00D56E91" w:rsidP="00D56E91">
      <w:pPr>
        <w:rPr>
          <w:szCs w:val="28"/>
        </w:rPr>
      </w:pPr>
    </w:p>
    <w:p w:rsidR="00D56E91" w:rsidRDefault="00D56E91" w:rsidP="00D56E91">
      <w:pPr>
        <w:rPr>
          <w:szCs w:val="28"/>
        </w:rPr>
      </w:pPr>
      <w:r>
        <w:rPr>
          <w:szCs w:val="28"/>
        </w:rPr>
        <w:t xml:space="preserve">       </w:t>
      </w:r>
      <w:r>
        <w:rPr>
          <w:szCs w:val="28"/>
        </w:rPr>
        <w:t xml:space="preserve">  Разработано: ШМО </w:t>
      </w:r>
      <w:r>
        <w:rPr>
          <w:szCs w:val="28"/>
        </w:rPr>
        <w:t xml:space="preserve">учителей гуманитарного </w:t>
      </w:r>
      <w:bookmarkStart w:id="0" w:name="_GoBack"/>
      <w:bookmarkEnd w:id="0"/>
      <w:r>
        <w:rPr>
          <w:szCs w:val="28"/>
        </w:rPr>
        <w:t>цикла</w:t>
      </w:r>
    </w:p>
    <w:p w:rsidR="00D56E91" w:rsidRDefault="00D56E91" w:rsidP="00D56E91">
      <w:pPr>
        <w:rPr>
          <w:szCs w:val="28"/>
        </w:rPr>
      </w:pPr>
    </w:p>
    <w:p w:rsidR="00D56E91" w:rsidRDefault="00D56E91" w:rsidP="00D56E91">
      <w:pPr>
        <w:rPr>
          <w:szCs w:val="28"/>
        </w:rPr>
      </w:pPr>
    </w:p>
    <w:p w:rsidR="00C76328" w:rsidRDefault="00C76328" w:rsidP="00831923">
      <w:pPr>
        <w:spacing w:line="240" w:lineRule="auto"/>
        <w:rPr>
          <w:b/>
          <w:color w:val="FF0000"/>
          <w:sz w:val="24"/>
          <w:szCs w:val="24"/>
        </w:rPr>
      </w:pPr>
    </w:p>
    <w:p w:rsidR="000A2DF7" w:rsidRPr="00760BB3" w:rsidRDefault="000A2DF7" w:rsidP="000A2DF7">
      <w:pPr>
        <w:spacing w:line="240" w:lineRule="auto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lastRenderedPageBreak/>
        <w:t>В результате изучения учебного предмета «История» на уровне среднего общего образования:</w:t>
      </w:r>
    </w:p>
    <w:p w:rsidR="000A2DF7" w:rsidRPr="00760BB3" w:rsidRDefault="000A2DF7" w:rsidP="000A2DF7">
      <w:pPr>
        <w:spacing w:line="240" w:lineRule="auto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Выпускник на базовом уровне научится: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rStyle w:val="apple-converted-space"/>
          <w:sz w:val="24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определять последовательность и длительность исторических событий, явлений, процессов;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характеризовать место, обстоятельства, участников, результаты важнейших исторических событий;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  <w:shd w:val="clear" w:color="auto" w:fill="FFFFFF"/>
        </w:rPr>
      </w:pPr>
      <w:r w:rsidRPr="00760BB3">
        <w:rPr>
          <w:sz w:val="24"/>
          <w:szCs w:val="24"/>
          <w:shd w:val="clear" w:color="auto" w:fill="FFFFFF"/>
        </w:rPr>
        <w:t xml:space="preserve">представлять культурное наследие России и других стран; 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  <w:shd w:val="clear" w:color="auto" w:fill="FFFFFF"/>
        </w:rPr>
      </w:pPr>
      <w:r w:rsidRPr="00760BB3">
        <w:rPr>
          <w:sz w:val="24"/>
          <w:szCs w:val="24"/>
          <w:shd w:val="clear" w:color="auto" w:fill="FFFFFF"/>
        </w:rPr>
        <w:t xml:space="preserve">работать с историческими документами; 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сравнивать различные исторические документы, давать им общую характеристику;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критически анализировать информацию из различных источников;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использовать статистическую (информационную) таблицу, график, диаграмму как источники информации;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  <w:shd w:val="clear" w:color="auto" w:fill="FFFFFF"/>
        </w:rPr>
      </w:pPr>
      <w:r w:rsidRPr="00760BB3">
        <w:rPr>
          <w:sz w:val="24"/>
          <w:szCs w:val="24"/>
        </w:rPr>
        <w:t>использовать аудиовизуальный ряд как источник информации;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 xml:space="preserve">составлять описание исторических объектов и памятников на основе текста, иллюстраций, макетов, </w:t>
      </w:r>
      <w:proofErr w:type="spellStart"/>
      <w:r w:rsidRPr="00760BB3">
        <w:rPr>
          <w:sz w:val="24"/>
          <w:szCs w:val="24"/>
          <w:shd w:val="clear" w:color="auto" w:fill="FFFFFF"/>
        </w:rPr>
        <w:t>интернет-ресурсов</w:t>
      </w:r>
      <w:proofErr w:type="spellEnd"/>
      <w:r w:rsidRPr="00760BB3">
        <w:rPr>
          <w:sz w:val="24"/>
          <w:szCs w:val="24"/>
          <w:shd w:val="clear" w:color="auto" w:fill="FFFFFF"/>
        </w:rPr>
        <w:t>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работать с хронологическими таблицами, картами и схемами;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  <w:shd w:val="clear" w:color="auto" w:fill="FFFFFF"/>
        </w:rPr>
      </w:pPr>
      <w:r w:rsidRPr="00760BB3">
        <w:rPr>
          <w:sz w:val="24"/>
          <w:szCs w:val="24"/>
          <w:shd w:val="clear" w:color="auto" w:fill="FFFFFF"/>
        </w:rPr>
        <w:t xml:space="preserve">читать легенду исторической карты; 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  <w:shd w:val="clear" w:color="auto" w:fill="FFFFFF"/>
        </w:rPr>
      </w:pPr>
      <w:r w:rsidRPr="00760BB3">
        <w:rPr>
          <w:sz w:val="24"/>
          <w:szCs w:val="24"/>
          <w:shd w:val="clear" w:color="auto" w:fill="FFFFFF"/>
        </w:rPr>
        <w:t xml:space="preserve">владеть основной современной терминологией исторической науки, предусмотренной программой; 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  <w:shd w:val="clear" w:color="auto" w:fill="FFFFFF"/>
        </w:rPr>
      </w:pPr>
      <w:r w:rsidRPr="00760BB3">
        <w:rPr>
          <w:sz w:val="24"/>
          <w:szCs w:val="24"/>
          <w:shd w:val="clear" w:color="auto" w:fill="FFFFFF"/>
        </w:rPr>
        <w:t xml:space="preserve">демонстрировать умение вести диалог, участвовать в дискуссии по исторической тематике; 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  <w:shd w:val="clear" w:color="auto" w:fill="FFFFFF"/>
        </w:rPr>
      </w:pPr>
      <w:r w:rsidRPr="00760BB3">
        <w:rPr>
          <w:sz w:val="24"/>
          <w:szCs w:val="24"/>
          <w:shd w:val="clear" w:color="auto" w:fill="FFFFFF"/>
        </w:rPr>
        <w:t>оценивать роль личности в отечественной истории ХХ века;</w:t>
      </w:r>
    </w:p>
    <w:p w:rsidR="000A2DF7" w:rsidRPr="002B1CE6" w:rsidRDefault="000A2DF7" w:rsidP="000A2DF7">
      <w:pPr>
        <w:pStyle w:val="a"/>
        <w:spacing w:line="240" w:lineRule="auto"/>
        <w:rPr>
          <w:sz w:val="24"/>
          <w:szCs w:val="24"/>
          <w:shd w:val="clear" w:color="auto" w:fill="FFFFFF"/>
        </w:rPr>
      </w:pPr>
      <w:r w:rsidRPr="00760BB3">
        <w:rPr>
          <w:sz w:val="24"/>
          <w:szCs w:val="24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0A2DF7" w:rsidRPr="00760BB3" w:rsidRDefault="000A2DF7" w:rsidP="000A2DF7">
      <w:pPr>
        <w:spacing w:line="240" w:lineRule="auto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Выпускник на базовом уровне получит возможность научиться: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определять место и время создания исторических документов;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характеризовать современные версии и трактовки важнейших проблем отечественной и всемирной истории;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представлять историческую информацию в виде таблиц, схем, графиков и др., заполнять контурную карту;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lastRenderedPageBreak/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rStyle w:val="apple-converted-space"/>
          <w:sz w:val="24"/>
          <w:szCs w:val="24"/>
        </w:rPr>
      </w:pPr>
      <w:r w:rsidRPr="00760BB3">
        <w:rPr>
          <w:sz w:val="24"/>
          <w:szCs w:val="24"/>
          <w:shd w:val="clear" w:color="auto" w:fill="FFFFFF"/>
        </w:rPr>
        <w:t>приводить аргументы и примеры в защиту своей точки зрения;</w:t>
      </w:r>
      <w:r w:rsidRPr="00760BB3">
        <w:rPr>
          <w:rStyle w:val="apple-converted-space"/>
          <w:sz w:val="24"/>
          <w:szCs w:val="24"/>
        </w:rPr>
        <w:t> 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применять полученные знания при анализе современной политики России;</w:t>
      </w:r>
    </w:p>
    <w:p w:rsidR="000A2DF7" w:rsidRPr="00760BB3" w:rsidRDefault="000A2DF7" w:rsidP="000A2DF7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владеть элементами проектной деятельности.</w:t>
      </w:r>
    </w:p>
    <w:p w:rsidR="00C76328" w:rsidRDefault="00C76328" w:rsidP="00831923">
      <w:pPr>
        <w:spacing w:line="240" w:lineRule="auto"/>
        <w:rPr>
          <w:b/>
          <w:color w:val="FF0000"/>
          <w:sz w:val="24"/>
          <w:szCs w:val="24"/>
        </w:rPr>
      </w:pPr>
    </w:p>
    <w:p w:rsidR="00C76328" w:rsidRDefault="00C76328" w:rsidP="00831923">
      <w:pPr>
        <w:spacing w:line="240" w:lineRule="auto"/>
        <w:rPr>
          <w:b/>
          <w:color w:val="FF0000"/>
          <w:sz w:val="24"/>
          <w:szCs w:val="24"/>
        </w:rPr>
      </w:pPr>
    </w:p>
    <w:p w:rsidR="00831923" w:rsidRDefault="00831923" w:rsidP="00831923">
      <w:pPr>
        <w:spacing w:line="240" w:lineRule="auto"/>
        <w:rPr>
          <w:b/>
          <w:color w:val="FF0000"/>
          <w:sz w:val="24"/>
          <w:szCs w:val="24"/>
        </w:rPr>
      </w:pPr>
      <w:r w:rsidRPr="008907D5">
        <w:rPr>
          <w:b/>
          <w:color w:val="FF0000"/>
          <w:sz w:val="24"/>
          <w:szCs w:val="24"/>
        </w:rPr>
        <w:t>10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229"/>
      </w:tblGrid>
      <w:tr w:rsidR="000A2DF7" w:rsidTr="000A2DF7">
        <w:tc>
          <w:tcPr>
            <w:tcW w:w="2235" w:type="dxa"/>
          </w:tcPr>
          <w:p w:rsidR="000A2DF7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Раздел </w:t>
            </w:r>
          </w:p>
        </w:tc>
        <w:tc>
          <w:tcPr>
            <w:tcW w:w="7229" w:type="dxa"/>
          </w:tcPr>
          <w:p w:rsidR="000A2DF7" w:rsidRDefault="000A2DF7" w:rsidP="0083192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4C0F43" w:rsidTr="003B0D71">
        <w:tc>
          <w:tcPr>
            <w:tcW w:w="9464" w:type="dxa"/>
            <w:gridSpan w:val="2"/>
          </w:tcPr>
          <w:p w:rsidR="004C0F43" w:rsidRDefault="004C0F43" w:rsidP="0083192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Новейшая история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jc w:val="left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Мир накануне и в годы Первой мировой войны</w:t>
            </w:r>
          </w:p>
          <w:p w:rsidR="000A2DF7" w:rsidRPr="008907D5" w:rsidRDefault="000A2DF7" w:rsidP="000A2DF7">
            <w:pPr>
              <w:spacing w:line="240" w:lineRule="auto"/>
              <w:ind w:firstLine="0"/>
              <w:jc w:val="left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907D5">
              <w:rPr>
                <w:b/>
                <w:bCs/>
                <w:iCs/>
                <w:color w:val="FF0000"/>
                <w:sz w:val="24"/>
                <w:szCs w:val="24"/>
              </w:rPr>
              <w:t>Мир накануне Первой мировой войны</w:t>
            </w:r>
          </w:p>
          <w:p w:rsidR="000A2DF7" w:rsidRDefault="000A2DF7" w:rsidP="0083192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0A2DF7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Индустриальное общество. Либерализм, консерватизм, социал-демократия, анархизм. Рабочее и социалистическое движение. Профсоюзы. </w:t>
            </w:r>
            <w:r w:rsidRPr="008907D5">
              <w:rPr>
                <w:i/>
                <w:color w:val="FF0000"/>
                <w:sz w:val="24"/>
                <w:szCs w:val="24"/>
              </w:rPr>
              <w:t>Расширение избирательного права.</w:t>
            </w:r>
            <w:r w:rsidRPr="008907D5">
              <w:rPr>
                <w:color w:val="FF0000"/>
                <w:sz w:val="24"/>
                <w:szCs w:val="24"/>
              </w:rPr>
              <w:t xml:space="preserve">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</w:t>
            </w:r>
            <w:r w:rsidRPr="008907D5">
              <w:rPr>
                <w:i/>
                <w:color w:val="FF0000"/>
                <w:sz w:val="24"/>
                <w:szCs w:val="24"/>
              </w:rPr>
              <w:t>Гонка вооружений и милитаризация. Пропаганда.</w:t>
            </w:r>
            <w:r w:rsidRPr="008907D5">
              <w:rPr>
                <w:color w:val="FF0000"/>
                <w:sz w:val="24"/>
                <w:szCs w:val="24"/>
              </w:rPr>
              <w:t xml:space="preserve"> Региональные конфликты накануне Первой мировой войны. Причины Первой мировой войны. 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Первая мировая война</w:t>
            </w:r>
          </w:p>
          <w:p w:rsidR="000A2DF7" w:rsidRDefault="000A2DF7" w:rsidP="0083192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Default="000A2DF7" w:rsidP="0083192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Ситуация на Балканах.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Сараевское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</w:t>
            </w:r>
            <w:r w:rsidRPr="008907D5">
              <w:rPr>
                <w:i/>
                <w:color w:val="FF0000"/>
                <w:sz w:val="24"/>
                <w:szCs w:val="24"/>
              </w:rPr>
              <w:t>«Бег к морю».</w:t>
            </w:r>
            <w:r w:rsidRPr="008907D5">
              <w:rPr>
                <w:color w:val="FF0000"/>
                <w:sz w:val="24"/>
                <w:szCs w:val="24"/>
              </w:rPr>
              <w:t xml:space="preserve"> Сражение на Марне. Победа российской армии под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Гумбиненом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и поражение под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Танненбергом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. Наступление в Галиции.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Морское сражение при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Гельголанде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. Вступление в войну Османской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империи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.В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ступление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в войну Болгарии и Италии. Поражение Сербии.</w:t>
            </w:r>
            <w:r w:rsidRPr="008907D5">
              <w:rPr>
                <w:color w:val="FF0000"/>
                <w:sz w:val="24"/>
                <w:szCs w:val="24"/>
              </w:rPr>
              <w:t xml:space="preserve"> Четверной союз (Центральные державы). Верден. Отступление российской армии. Сомма. </w:t>
            </w:r>
            <w:r w:rsidRPr="008907D5">
              <w:rPr>
                <w:i/>
                <w:color w:val="FF0000"/>
                <w:sz w:val="24"/>
                <w:szCs w:val="24"/>
              </w:rPr>
              <w:t>Война в Месопотамии.</w:t>
            </w:r>
            <w:r w:rsidRPr="008907D5">
              <w:rPr>
                <w:color w:val="FF0000"/>
                <w:sz w:val="24"/>
                <w:szCs w:val="24"/>
              </w:rPr>
              <w:t xml:space="preserve"> Геноцид в Османской империи.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Ютландское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сражение. Вступление в войну Румынии.</w:t>
            </w:r>
            <w:r w:rsidRPr="008907D5">
              <w:rPr>
                <w:color w:val="FF0000"/>
                <w:sz w:val="24"/>
                <w:szCs w:val="24"/>
              </w:rPr>
              <w:t xml:space="preserve"> Брусиловский прорыв. Вступление в войну США. Революция 1917 г. и выход из войны России. 14 пунктов В. Вильсона. Бои на Западном фронте. </w:t>
            </w:r>
            <w:r w:rsidRPr="008907D5">
              <w:rPr>
                <w:i/>
                <w:color w:val="FF0000"/>
                <w:sz w:val="24"/>
                <w:szCs w:val="24"/>
              </w:rPr>
              <w:t>Война в Азии.</w:t>
            </w:r>
            <w:r w:rsidRPr="008907D5">
              <w:rPr>
                <w:color w:val="FF0000"/>
                <w:sz w:val="24"/>
                <w:szCs w:val="24"/>
              </w:rPr>
              <w:t xml:space="preserve"> Капитуляция государств Четверного союза. </w:t>
            </w:r>
            <w:r w:rsidRPr="008907D5">
              <w:rPr>
                <w:i/>
                <w:color w:val="FF0000"/>
                <w:sz w:val="24"/>
                <w:szCs w:val="24"/>
              </w:rPr>
              <w:t>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</w:t>
            </w:r>
            <w:r w:rsidRPr="008907D5">
              <w:rPr>
                <w:color w:val="FF0000"/>
                <w:sz w:val="24"/>
                <w:szCs w:val="24"/>
              </w:rPr>
              <w:t xml:space="preserve"> Политические, экономические, социальные и культурные последствия Первой мировой войны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907D5">
              <w:rPr>
                <w:b/>
                <w:color w:val="FF0000"/>
                <w:sz w:val="24"/>
                <w:szCs w:val="24"/>
              </w:rPr>
              <w:t>Межвоенный</w:t>
            </w:r>
            <w:proofErr w:type="spellEnd"/>
            <w:r w:rsidRPr="008907D5">
              <w:rPr>
                <w:b/>
                <w:color w:val="FF0000"/>
                <w:sz w:val="24"/>
                <w:szCs w:val="24"/>
              </w:rPr>
              <w:t xml:space="preserve"> период (1918–1939)</w:t>
            </w:r>
          </w:p>
          <w:p w:rsidR="000A2DF7" w:rsidRPr="004C0F43" w:rsidRDefault="000A2DF7" w:rsidP="004C0F43">
            <w:pPr>
              <w:spacing w:line="240" w:lineRule="auto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907D5">
              <w:rPr>
                <w:b/>
                <w:bCs/>
                <w:iCs/>
                <w:color w:val="FF0000"/>
                <w:sz w:val="24"/>
                <w:szCs w:val="24"/>
              </w:rPr>
              <w:t>Революционная волна после Первой мировой войны</w:t>
            </w:r>
          </w:p>
        </w:tc>
        <w:tc>
          <w:tcPr>
            <w:tcW w:w="7229" w:type="dxa"/>
          </w:tcPr>
          <w:p w:rsidR="000A2DF7" w:rsidRPr="000A2DF7" w:rsidRDefault="000A2DF7" w:rsidP="000A2DF7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Образование новых национальных государств. </w:t>
            </w:r>
            <w:r w:rsidRPr="008907D5">
              <w:rPr>
                <w:i/>
                <w:color w:val="FF0000"/>
                <w:sz w:val="24"/>
                <w:szCs w:val="24"/>
              </w:rPr>
              <w:t>Народы бывшей российской империи: независимость и вхождение в СССР.</w:t>
            </w:r>
            <w:r w:rsidRPr="008907D5">
              <w:rPr>
                <w:color w:val="FF0000"/>
                <w:sz w:val="24"/>
                <w:szCs w:val="24"/>
              </w:rPr>
              <w:t xml:space="preserve"> Ноябрьская революция в Германии. Веймарская республика. </w:t>
            </w:r>
            <w:r w:rsidRPr="008907D5">
              <w:rPr>
                <w:i/>
                <w:color w:val="FF0000"/>
                <w:sz w:val="24"/>
                <w:szCs w:val="24"/>
              </w:rPr>
              <w:t>Антиколониальные выступления в Азии и Северной Африке.</w:t>
            </w:r>
            <w:r w:rsidRPr="008907D5">
              <w:rPr>
                <w:color w:val="FF0000"/>
                <w:sz w:val="24"/>
                <w:szCs w:val="24"/>
              </w:rPr>
              <w:t xml:space="preserve"> Образование Коминтерна.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Венгерская советская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республика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.О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бразование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республики в Турции и кемализм.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Версальско-вашингтонская система</w:t>
            </w:r>
          </w:p>
          <w:p w:rsidR="000A2DF7" w:rsidRDefault="000A2DF7" w:rsidP="0083192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0A2DF7" w:rsidRDefault="000A2DF7" w:rsidP="000A2DF7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lastRenderedPageBreak/>
              <w:t xml:space="preserve">Планы послевоенного устройства мира. Парижская мирная конференция. Версальская система. Лига наций. Генуэзская конференция 1922 г.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Рапалльское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соглашение и признание СССР. </w:t>
            </w:r>
            <w:r w:rsidRPr="008907D5">
              <w:rPr>
                <w:color w:val="FF0000"/>
                <w:sz w:val="24"/>
                <w:szCs w:val="24"/>
              </w:rPr>
              <w:lastRenderedPageBreak/>
              <w:t xml:space="preserve">Вашингтонская конференция. Смягчение Версальской системы. Планы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Дауэса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и Юнга.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Локарнские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договоры. Формирование новых военно-политических блоков – Малая Антанта, Балканская и Балтийская Антанты. Пацифистское движение. Пакт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Бриана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>-Келлога.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lastRenderedPageBreak/>
              <w:t>Страны Запада в 1920-е гг.</w:t>
            </w:r>
          </w:p>
          <w:p w:rsidR="000A2DF7" w:rsidRDefault="000A2DF7" w:rsidP="0083192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0A2DF7" w:rsidRDefault="000A2DF7" w:rsidP="00831923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Авторитарные режимы в Европе: Польша и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Испания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.Б</w:t>
            </w:r>
            <w:proofErr w:type="spellEnd"/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. Муссолини и идеи фашизма.</w:t>
            </w:r>
            <w:r w:rsidRPr="008907D5">
              <w:rPr>
                <w:color w:val="FF0000"/>
                <w:sz w:val="24"/>
                <w:szCs w:val="24"/>
              </w:rPr>
              <w:t xml:space="preserve"> Приход фашистов к власти в Италии. Создание фашистского режима.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Кризис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Матеотти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>.</w:t>
            </w:r>
            <w:r w:rsidRPr="008907D5">
              <w:rPr>
                <w:color w:val="FF0000"/>
                <w:sz w:val="24"/>
                <w:szCs w:val="24"/>
              </w:rPr>
              <w:t xml:space="preserve"> Фашистский режим в Италии.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907D5">
              <w:rPr>
                <w:b/>
                <w:bCs/>
                <w:iCs/>
                <w:color w:val="FF0000"/>
                <w:sz w:val="24"/>
                <w:szCs w:val="24"/>
              </w:rPr>
              <w:t>Политическое развитие стран Южной и Восточной Азии</w:t>
            </w:r>
          </w:p>
          <w:p w:rsidR="000A2DF7" w:rsidRDefault="000A2DF7" w:rsidP="0083192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0A2DF7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Китай после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Синьхайской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революции. </w:t>
            </w:r>
            <w:r w:rsidRPr="008907D5">
              <w:rPr>
                <w:i/>
                <w:color w:val="FF0000"/>
                <w:sz w:val="24"/>
                <w:szCs w:val="24"/>
              </w:rPr>
              <w:t>Революция в Китае и Северный поход.</w:t>
            </w:r>
            <w:r w:rsidRPr="008907D5">
              <w:rPr>
                <w:color w:val="FF0000"/>
                <w:sz w:val="24"/>
                <w:szCs w:val="24"/>
              </w:rPr>
              <w:t xml:space="preserve"> Режим Чан Кайши и гражданская война с коммунистами.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«Великий поход» Красной армии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Китая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.С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тановление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</w:t>
            </w:r>
            <w:r w:rsidRPr="008907D5">
              <w:rPr>
                <w:color w:val="FF0000"/>
                <w:sz w:val="24"/>
                <w:szCs w:val="24"/>
              </w:rPr>
              <w:t xml:space="preserve"> Индийский национальный конгресс и М. Ганди. </w:t>
            </w:r>
          </w:p>
        </w:tc>
      </w:tr>
      <w:tr w:rsidR="000A2DF7" w:rsidTr="000A2DF7">
        <w:tc>
          <w:tcPr>
            <w:tcW w:w="2235" w:type="dxa"/>
          </w:tcPr>
          <w:p w:rsidR="000A2DF7" w:rsidRPr="000A2DF7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Великая депрессия. Мировой экономический кризис. Преобразования Ф. Рузвельта в США</w:t>
            </w:r>
          </w:p>
        </w:tc>
        <w:tc>
          <w:tcPr>
            <w:tcW w:w="7229" w:type="dxa"/>
          </w:tcPr>
          <w:p w:rsidR="000A2DF7" w:rsidRPr="000A2DF7" w:rsidRDefault="000A2DF7" w:rsidP="000A2DF7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</w:t>
            </w:r>
            <w:r w:rsidRPr="008907D5">
              <w:rPr>
                <w:i/>
                <w:color w:val="FF0000"/>
                <w:sz w:val="24"/>
                <w:szCs w:val="24"/>
              </w:rPr>
              <w:t>Закат либеральной идеологии.</w:t>
            </w:r>
            <w:r w:rsidRPr="008907D5">
              <w:rPr>
                <w:color w:val="FF0000"/>
                <w:sz w:val="24"/>
                <w:szCs w:val="24"/>
              </w:rPr>
              <w:t xml:space="preserve">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</w:t>
            </w:r>
            <w:r w:rsidRPr="008907D5">
              <w:rPr>
                <w:i/>
                <w:color w:val="FF0000"/>
                <w:sz w:val="24"/>
                <w:szCs w:val="24"/>
              </w:rPr>
              <w:t>Общественно-политическое развитие стран Латинской Америки.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907D5">
              <w:rPr>
                <w:b/>
                <w:bCs/>
                <w:iCs/>
                <w:color w:val="FF0000"/>
                <w:sz w:val="24"/>
                <w:szCs w:val="24"/>
              </w:rPr>
              <w:t>Нарастание агрессии. Германский нацизм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«Народный фронт» и Гражданская война в Испании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i/>
                <w:color w:val="FF0000"/>
                <w:sz w:val="24"/>
                <w:szCs w:val="24"/>
              </w:rPr>
              <w:t>Борьба с фашизмом в Австрии и Франции.</w:t>
            </w:r>
            <w:r w:rsidRPr="008907D5">
              <w:rPr>
                <w:color w:val="FF0000"/>
                <w:sz w:val="24"/>
                <w:szCs w:val="24"/>
                <w:lang w:val="en-US"/>
              </w:rPr>
              <w:t>VII</w:t>
            </w:r>
            <w:r w:rsidRPr="008907D5">
              <w:rPr>
                <w:color w:val="FF0000"/>
                <w:sz w:val="24"/>
                <w:szCs w:val="24"/>
              </w:rPr>
              <w:t xml:space="preserve"> Конгресс Коминтерна. Политика «Народного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фронта»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.</w:t>
            </w:r>
            <w:r w:rsidRPr="008907D5">
              <w:rPr>
                <w:i/>
                <w:color w:val="FF0000"/>
                <w:sz w:val="24"/>
                <w:szCs w:val="24"/>
              </w:rPr>
              <w:t>Р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еволюция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в Испании.</w:t>
            </w:r>
            <w:r w:rsidRPr="008907D5">
              <w:rPr>
                <w:color w:val="FF0000"/>
                <w:sz w:val="24"/>
                <w:szCs w:val="24"/>
              </w:rPr>
              <w:t xml:space="preserve"> Победа «Народного фронта» в Испании.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Франкистский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мятеж и фашистское вмешательство. </w:t>
            </w:r>
            <w:r w:rsidRPr="008907D5">
              <w:rPr>
                <w:i/>
                <w:color w:val="FF0000"/>
                <w:sz w:val="24"/>
                <w:szCs w:val="24"/>
              </w:rPr>
              <w:t>Социальные преобразования в Испании.</w:t>
            </w:r>
            <w:r w:rsidRPr="008907D5">
              <w:rPr>
                <w:color w:val="FF0000"/>
                <w:sz w:val="24"/>
                <w:szCs w:val="24"/>
              </w:rPr>
              <w:t xml:space="preserve"> Политика «невмешательства». Советская помощь Испании.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Оборона Мадрида. Сражения при Гвадалахаре и на Эбро. </w:t>
            </w:r>
            <w:r w:rsidRPr="008907D5">
              <w:rPr>
                <w:color w:val="FF0000"/>
                <w:sz w:val="24"/>
                <w:szCs w:val="24"/>
              </w:rPr>
              <w:t>Поражение Испанской республики.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Политика «умиротворения» агрессора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4C0F43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</w:t>
            </w:r>
            <w:r w:rsidRPr="008907D5">
              <w:rPr>
                <w:i/>
                <w:color w:val="FF0000"/>
                <w:sz w:val="24"/>
                <w:szCs w:val="24"/>
              </w:rPr>
              <w:t>Итало-эфиопская война.</w:t>
            </w:r>
            <w:r w:rsidRPr="008907D5">
              <w:rPr>
                <w:color w:val="FF0000"/>
                <w:sz w:val="24"/>
                <w:szCs w:val="24"/>
              </w:rPr>
              <w:t xml:space="preserve">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</w:t>
            </w:r>
            <w:r w:rsidRPr="008907D5">
              <w:rPr>
                <w:i/>
                <w:color w:val="FF0000"/>
                <w:sz w:val="24"/>
                <w:szCs w:val="24"/>
              </w:rPr>
              <w:t>Раздел Восточной Европы на сферы влияния Германии и СССР.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 xml:space="preserve">Развитие культуры в первой трети ХХ </w:t>
            </w:r>
            <w:proofErr w:type="gramStart"/>
            <w:r w:rsidRPr="008907D5">
              <w:rPr>
                <w:b/>
                <w:color w:val="FF0000"/>
                <w:sz w:val="24"/>
                <w:szCs w:val="24"/>
              </w:rPr>
              <w:t>в</w:t>
            </w:r>
            <w:proofErr w:type="gramEnd"/>
            <w:r w:rsidRPr="008907D5">
              <w:rPr>
                <w:b/>
                <w:color w:val="FF0000"/>
                <w:sz w:val="24"/>
                <w:szCs w:val="24"/>
              </w:rPr>
              <w:t>.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lastRenderedPageBreak/>
              <w:t>Основные направления в искусстве. Модернизм, авангардизм, сюрреализм, абстракционизм, реализм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Психоанализ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.П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отерянное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поколение.Ведущие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деятели культуры первой трети ХХ в. Тоталитаризм и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культура.Массовая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культура. </w:t>
            </w:r>
            <w:r w:rsidRPr="008907D5">
              <w:rPr>
                <w:i/>
                <w:color w:val="FF0000"/>
                <w:sz w:val="24"/>
                <w:szCs w:val="24"/>
              </w:rPr>
              <w:lastRenderedPageBreak/>
              <w:t>Олимпийское движение.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lastRenderedPageBreak/>
              <w:t>Вторая мировая война</w:t>
            </w:r>
          </w:p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907D5">
              <w:rPr>
                <w:b/>
                <w:bCs/>
                <w:iCs/>
                <w:color w:val="FF0000"/>
                <w:sz w:val="24"/>
                <w:szCs w:val="24"/>
              </w:rPr>
              <w:t>Начало Второй мировой войны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4C0F43" w:rsidRDefault="000A2DF7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Буковины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к СССР. Советско-финляндская война и ее международные последствия. </w:t>
            </w:r>
            <w:r w:rsidRPr="008907D5">
              <w:rPr>
                <w:i/>
                <w:color w:val="FF0000"/>
                <w:sz w:val="24"/>
                <w:szCs w:val="24"/>
              </w:rPr>
              <w:t>Захват Германией Дании и Норвегии.</w:t>
            </w:r>
            <w:r w:rsidRPr="008907D5">
              <w:rPr>
                <w:color w:val="FF0000"/>
                <w:sz w:val="24"/>
                <w:szCs w:val="24"/>
              </w:rPr>
              <w:t xml:space="preserve"> Разгром Франц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ии и ее</w:t>
            </w:r>
            <w:proofErr w:type="gramEnd"/>
            <w:r w:rsidRPr="008907D5">
              <w:rPr>
                <w:color w:val="FF0000"/>
                <w:sz w:val="24"/>
                <w:szCs w:val="24"/>
              </w:rPr>
              <w:t xml:space="preserve"> союзников. </w:t>
            </w:r>
            <w:r w:rsidRPr="008907D5">
              <w:rPr>
                <w:i/>
                <w:color w:val="FF0000"/>
                <w:sz w:val="24"/>
                <w:szCs w:val="24"/>
              </w:rPr>
              <w:t>Германо-британская борьба и захват Балкан.</w:t>
            </w:r>
            <w:r w:rsidRPr="008907D5">
              <w:rPr>
                <w:color w:val="FF0000"/>
                <w:sz w:val="24"/>
                <w:szCs w:val="24"/>
              </w:rPr>
              <w:t xml:space="preserve"> Битва за Британию. Рост советско-германских противоречий.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Начало Великой Отечественной войны и войны на Тихом океане</w:t>
            </w:r>
          </w:p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Нападение Германии на СССР. Нападение Японии на США и его причины.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Пёрл-Харбор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. Формирование Антигитлеровской коалиции и выработка основ стратегии союзников. Ленд-лиз. </w:t>
            </w:r>
            <w:r w:rsidRPr="008907D5">
              <w:rPr>
                <w:i/>
                <w:color w:val="FF0000"/>
                <w:sz w:val="24"/>
                <w:szCs w:val="24"/>
              </w:rPr>
              <w:t>Идеологическое и политическое обоснование агрессивной политики нацистской Германии.</w:t>
            </w:r>
            <w:r w:rsidRPr="008907D5">
              <w:rPr>
                <w:color w:val="FF0000"/>
                <w:sz w:val="24"/>
                <w:szCs w:val="24"/>
              </w:rPr>
              <w:t xml:space="preserve"> Планы Германии в отношении СССР. План «Ост». </w:t>
            </w:r>
            <w:r w:rsidRPr="008907D5">
              <w:rPr>
                <w:i/>
                <w:color w:val="FF0000"/>
                <w:sz w:val="24"/>
                <w:szCs w:val="24"/>
              </w:rPr>
              <w:t>Планы союзников Германии и позиция нейтральных государств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907D5">
              <w:rPr>
                <w:b/>
                <w:bCs/>
                <w:iCs/>
                <w:color w:val="FF0000"/>
                <w:sz w:val="24"/>
                <w:szCs w:val="24"/>
              </w:rPr>
              <w:t>Коренной перелом в войне</w:t>
            </w:r>
          </w:p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4C0F43" w:rsidRDefault="004C0F43" w:rsidP="004C0F43">
            <w:pPr>
              <w:spacing w:line="240" w:lineRule="auto"/>
              <w:ind w:firstLine="0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 xml:space="preserve">           </w:t>
            </w:r>
            <w:r w:rsidR="000A2DF7" w:rsidRPr="008907D5">
              <w:rPr>
                <w:color w:val="FF0000"/>
                <w:sz w:val="24"/>
                <w:szCs w:val="24"/>
              </w:rPr>
              <w:t xml:space="preserve">Сталинградская битва. Курская битва. Война в Северной Африке. Сражение при Эль-Аламейне. </w:t>
            </w:r>
            <w:r w:rsidR="000A2DF7" w:rsidRPr="008907D5">
              <w:rPr>
                <w:i/>
                <w:color w:val="FF0000"/>
                <w:sz w:val="24"/>
                <w:szCs w:val="24"/>
              </w:rPr>
              <w:t>Стратегические бомбардировки немецких территорий.</w:t>
            </w:r>
            <w:r w:rsidR="000A2DF7" w:rsidRPr="008907D5">
              <w:rPr>
                <w:color w:val="FF0000"/>
                <w:sz w:val="24"/>
                <w:szCs w:val="24"/>
              </w:rPr>
              <w:t xml:space="preserve"> Высадка в Италии и падение режима Муссолини. Перелом в войне на Тихом океане. Тегеранская конференция. «Большая тройка». </w:t>
            </w:r>
            <w:r w:rsidR="000A2DF7" w:rsidRPr="008907D5">
              <w:rPr>
                <w:i/>
                <w:color w:val="FF0000"/>
                <w:sz w:val="24"/>
                <w:szCs w:val="24"/>
              </w:rPr>
              <w:t>Каирская декларация. Роспуск Коминтерна.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907D5">
              <w:rPr>
                <w:b/>
                <w:bCs/>
                <w:iCs/>
                <w:color w:val="FF0000"/>
                <w:sz w:val="24"/>
                <w:szCs w:val="24"/>
              </w:rPr>
              <w:t>Жизнь во время войны. Сопротивление оккупантам</w:t>
            </w:r>
          </w:p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0A2DF7" w:rsidRDefault="004C0F43" w:rsidP="004C0F43">
            <w:pPr>
              <w:spacing w:line="240" w:lineRule="auto"/>
              <w:ind w:firstLine="0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  </w:t>
            </w:r>
            <w:r w:rsidR="000A2DF7" w:rsidRPr="008907D5">
              <w:rPr>
                <w:color w:val="FF0000"/>
                <w:sz w:val="24"/>
                <w:szCs w:val="24"/>
              </w:rPr>
              <w:t xml:space="preserve"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</w:t>
            </w:r>
            <w:r w:rsidR="000A2DF7" w:rsidRPr="008907D5">
              <w:rPr>
                <w:i/>
                <w:color w:val="FF0000"/>
                <w:sz w:val="24"/>
                <w:szCs w:val="24"/>
              </w:rPr>
              <w:t>Жизнь на оккупированных территориях.</w:t>
            </w:r>
            <w:r w:rsidR="000A2DF7" w:rsidRPr="008907D5">
              <w:rPr>
                <w:color w:val="FF0000"/>
                <w:sz w:val="24"/>
                <w:szCs w:val="24"/>
              </w:rPr>
              <w:t xml:space="preserve"> Движение Сопротивления и коллаборационизм. </w:t>
            </w:r>
            <w:r w:rsidR="000A2DF7" w:rsidRPr="008907D5">
              <w:rPr>
                <w:i/>
                <w:color w:val="FF0000"/>
                <w:sz w:val="24"/>
                <w:szCs w:val="24"/>
              </w:rPr>
              <w:t>Партизанская война в Югославии. Жизнь в США и Японии. Положение в нейтральных государствах.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Разгром Германии, Японии и их союзников</w:t>
            </w:r>
          </w:p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Открытие Второго фронта и наступление союзников. </w:t>
            </w:r>
            <w:r w:rsidRPr="008907D5">
              <w:rPr>
                <w:i/>
                <w:color w:val="FF0000"/>
                <w:sz w:val="24"/>
                <w:szCs w:val="24"/>
              </w:rPr>
              <w:t>Переход на сторону антигитлеровской коалиции Румынии и Болгарии, выход из войны Финляндии. Восстания в Париже, Варшаве, Словакии.</w:t>
            </w:r>
            <w:r w:rsidRPr="008907D5">
              <w:rPr>
                <w:color w:val="FF0000"/>
                <w:sz w:val="24"/>
                <w:szCs w:val="24"/>
              </w:rPr>
              <w:t xml:space="preserve"> Освобождение стран Европы. Попытка переворота в Германии 20 июля 1944 г. Бои в Арденнах. 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Висло-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Одерская</w:t>
            </w:r>
            <w:proofErr w:type="spellEnd"/>
            <w:proofErr w:type="gramEnd"/>
            <w:r w:rsidRPr="008907D5">
              <w:rPr>
                <w:color w:val="FF0000"/>
                <w:sz w:val="24"/>
                <w:szCs w:val="24"/>
              </w:rPr>
              <w:t xml:space="preserve">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Наступление союзников против Японии. Атомные бомбардировки Хиросимы и Нагасаки. Вступление СССР в войну против Японии и разгром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Квантунской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армии. Капитуляция Японии. Нюрнбергский трибунал и Токийский 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процесс над</w:t>
            </w:r>
            <w:proofErr w:type="gramEnd"/>
            <w:r w:rsidRPr="008907D5">
              <w:rPr>
                <w:color w:val="FF0000"/>
                <w:sz w:val="24"/>
                <w:szCs w:val="24"/>
              </w:rPr>
              <w:t xml:space="preserve"> военными преступниками Германии и Японии. Потсдамская конференция. Образование ООН. Цена Второй мировой войны для воюющих стран.</w:t>
            </w:r>
          </w:p>
        </w:tc>
      </w:tr>
      <w:tr w:rsidR="004C0F43" w:rsidTr="0042513B">
        <w:tc>
          <w:tcPr>
            <w:tcW w:w="9464" w:type="dxa"/>
            <w:gridSpan w:val="2"/>
          </w:tcPr>
          <w:p w:rsidR="004C0F43" w:rsidRPr="008907D5" w:rsidRDefault="004C0F43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История России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 xml:space="preserve">Россия в годы «великих потрясений». 1914–1921 </w:t>
            </w:r>
          </w:p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lastRenderedPageBreak/>
              <w:t>Россия в Первой мировой войне</w:t>
            </w:r>
          </w:p>
          <w:p w:rsidR="000A2DF7" w:rsidRPr="008907D5" w:rsidRDefault="000A2DF7" w:rsidP="000A2DF7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lastRenderedPageBreak/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</w:t>
            </w:r>
            <w:r w:rsidRPr="008907D5">
              <w:rPr>
                <w:color w:val="FF0000"/>
                <w:sz w:val="24"/>
                <w:szCs w:val="24"/>
              </w:rPr>
              <w:lastRenderedPageBreak/>
              <w:t xml:space="preserve">прорыв и его значение. Массовый героизм воинов. </w:t>
            </w:r>
            <w:r w:rsidRPr="008907D5">
              <w:rPr>
                <w:i/>
                <w:color w:val="FF0000"/>
                <w:sz w:val="24"/>
                <w:szCs w:val="24"/>
              </w:rPr>
              <w:t>Национальные подразделения и женские батальоны в составе русской армии.</w:t>
            </w:r>
            <w:r w:rsidRPr="008907D5">
              <w:rPr>
                <w:color w:val="FF0000"/>
                <w:sz w:val="24"/>
                <w:szCs w:val="24"/>
              </w:rPr>
              <w:t xml:space="preserve">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</w:t>
            </w:r>
            <w:r w:rsidRPr="008907D5">
              <w:rPr>
                <w:i/>
                <w:color w:val="FF0000"/>
                <w:sz w:val="24"/>
                <w:szCs w:val="24"/>
              </w:rPr>
              <w:t>Содействие гражданского населения армии и создание общественных организаций помощи фронту. Благотворительность.</w:t>
            </w:r>
            <w:r w:rsidRPr="008907D5">
              <w:rPr>
                <w:color w:val="FF0000"/>
                <w:sz w:val="24"/>
                <w:szCs w:val="24"/>
              </w:rPr>
              <w:t xml:space="preserve"> Введение государством карточной системы снабжения в городе и разверстки в деревне. </w:t>
            </w:r>
            <w:r w:rsidRPr="008907D5">
              <w:rPr>
                <w:i/>
                <w:color w:val="FF0000"/>
                <w:sz w:val="24"/>
                <w:szCs w:val="24"/>
              </w:rPr>
              <w:t>Война и реформы: несбывшиеся ожидания.</w:t>
            </w:r>
            <w:r w:rsidRPr="008907D5">
              <w:rPr>
                <w:color w:val="FF0000"/>
                <w:sz w:val="24"/>
                <w:szCs w:val="24"/>
              </w:rPr>
              <w:t xml:space="preserve">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      </w:r>
          </w:p>
          <w:p w:rsidR="000A2DF7" w:rsidRPr="008907D5" w:rsidRDefault="000A2DF7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Взаимоотношения представительной и исполнительной ветвей власти. «Прогрессивный блок» и его программа.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Распутинщина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и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десакрализация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власти.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Эхо войны на окраинах империи: восстание в Средней Азии и Казахстане. </w:t>
            </w:r>
            <w:r w:rsidRPr="008907D5">
              <w:rPr>
                <w:color w:val="FF0000"/>
                <w:sz w:val="24"/>
                <w:szCs w:val="24"/>
              </w:rPr>
              <w:t xml:space="preserve">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lastRenderedPageBreak/>
              <w:t>Великая российская революция 1917 г.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Национальные и конфессиональные проблемы. Незавершенность и противоречия модернизации. </w:t>
            </w:r>
            <w:r w:rsidRPr="008907D5">
              <w:rPr>
                <w:color w:val="FF0000"/>
                <w:sz w:val="24"/>
                <w:szCs w:val="24"/>
              </w:rPr>
              <w:t xml:space="preserve">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</w:t>
            </w:r>
            <w:r w:rsidRPr="008907D5">
              <w:rPr>
                <w:i/>
                <w:color w:val="FF0000"/>
                <w:sz w:val="24"/>
                <w:szCs w:val="24"/>
              </w:rPr>
              <w:t>Реакция за рубежом. Отклики внутри страны: Москва, периферия, фронт, национальные регионы. Революционная эйфория.</w:t>
            </w:r>
            <w:r w:rsidRPr="008907D5">
              <w:rPr>
                <w:color w:val="FF0000"/>
                <w:sz w:val="24"/>
                <w:szCs w:val="24"/>
              </w:rPr>
              <w:t xml:space="preserve">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двоевластия»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.</w:t>
            </w:r>
            <w:r w:rsidRPr="008907D5">
              <w:rPr>
                <w:i/>
                <w:color w:val="FF0000"/>
                <w:sz w:val="24"/>
                <w:szCs w:val="24"/>
              </w:rPr>
              <w:t>п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равославная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церковь. Всероссийский Поместный собор и восстановление патриаршества. </w:t>
            </w:r>
            <w:r w:rsidRPr="008907D5">
              <w:rPr>
                <w:color w:val="FF0000"/>
                <w:sz w:val="24"/>
                <w:szCs w:val="24"/>
              </w:rPr>
              <w:t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4C0F43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Первые революционные преобразования большевиков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      </w:r>
          </w:p>
          <w:p w:rsidR="000A2DF7" w:rsidRPr="008907D5" w:rsidRDefault="000A2DF7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>«Декрет о земле» и принципы наделения крестьян землей. Отделение церкви от государства и школы от церкви.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lastRenderedPageBreak/>
              <w:t>Созыв и разгон Учредительного собрания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>Слом старого и создание нового госаппарата</w:t>
            </w:r>
            <w:r w:rsidRPr="008907D5">
              <w:rPr>
                <w:i/>
                <w:color w:val="FF0000"/>
                <w:sz w:val="24"/>
                <w:szCs w:val="24"/>
              </w:rPr>
              <w:t>. Советы как форма власти. Слабость центра и формирование «многовластия» на местах.</w:t>
            </w:r>
            <w:r w:rsidRPr="008907D5">
              <w:rPr>
                <w:color w:val="FF0000"/>
                <w:sz w:val="24"/>
                <w:szCs w:val="24"/>
              </w:rPr>
      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Гражданская война и ее последствия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Установление советской власти в центре и на местах осенью 1917 – весной 1918 г.: </w:t>
            </w:r>
            <w:r w:rsidRPr="008907D5">
              <w:rPr>
                <w:i/>
                <w:color w:val="FF0000"/>
                <w:sz w:val="24"/>
                <w:szCs w:val="24"/>
              </w:rPr>
              <w:t>Центр, Украина, Поволжье, Урал, Сибирь, Дальний Восток, Северный Кавказ и Закавказье, Средняя Азия.</w:t>
            </w:r>
            <w:r w:rsidRPr="008907D5">
              <w:rPr>
                <w:color w:val="FF0000"/>
                <w:sz w:val="24"/>
                <w:szCs w:val="24"/>
              </w:rPr>
              <w:t xml:space="preserve"> Начало формирования основных очагов сопротивления большевикам. </w:t>
            </w:r>
            <w:r w:rsidRPr="008907D5">
              <w:rPr>
                <w:i/>
                <w:color w:val="FF0000"/>
                <w:sz w:val="24"/>
                <w:szCs w:val="24"/>
              </w:rPr>
              <w:t>Ситуация на Дону. Позиция Украинской Центральной рады.</w:t>
            </w:r>
            <w:r w:rsidRPr="008907D5">
              <w:rPr>
                <w:color w:val="FF0000"/>
                <w:sz w:val="24"/>
                <w:szCs w:val="24"/>
              </w:rPr>
              <w:t xml:space="preserve">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</w:t>
            </w:r>
            <w:r w:rsidRPr="008907D5">
              <w:rPr>
                <w:i/>
                <w:color w:val="FF0000"/>
                <w:sz w:val="24"/>
                <w:szCs w:val="24"/>
              </w:rPr>
              <w:t>Идеология Белого движения.</w:t>
            </w:r>
            <w:r w:rsidRPr="008907D5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Комуч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, Директория, правительства А.В. Колчака, А.И. Деникина и П.Н. Врангеля.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Положение населения на территориях антибольшевистских сил. </w:t>
            </w:r>
            <w:r w:rsidRPr="008907D5">
              <w:rPr>
                <w:color w:val="FF0000"/>
                <w:sz w:val="24"/>
                <w:szCs w:val="24"/>
              </w:rPr>
              <w:t xml:space="preserve">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</w:t>
            </w:r>
            <w:r w:rsidRPr="008907D5">
              <w:rPr>
                <w:i/>
                <w:color w:val="FF0000"/>
                <w:sz w:val="24"/>
                <w:szCs w:val="24"/>
              </w:rPr>
              <w:t>«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Главкизм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>».</w:t>
            </w:r>
            <w:r w:rsidRPr="008907D5">
              <w:rPr>
                <w:color w:val="FF0000"/>
                <w:sz w:val="24"/>
                <w:szCs w:val="24"/>
              </w:rPr>
              <w:t xml:space="preserve">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Ущемление прав Советов в пользу чрезвычайных органов – ЧК, комбедов и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ревкомов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.О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собенности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Гражданской войны на Украине, в Закавказье и Средней Азии, в Сибири и на Дальнем Востоке.</w:t>
            </w:r>
            <w:r w:rsidRPr="008907D5">
              <w:rPr>
                <w:color w:val="FF0000"/>
                <w:sz w:val="24"/>
                <w:szCs w:val="24"/>
              </w:rPr>
              <w:t xml:space="preserve"> Польско-советская война. Поражение армии Врангеля в Крыму. </w:t>
            </w:r>
          </w:p>
          <w:p w:rsidR="000A2DF7" w:rsidRPr="008907D5" w:rsidRDefault="000A2DF7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Причины победы Красной Армии в Гражданской войне. Вопрос о земле. </w:t>
            </w:r>
            <w:r w:rsidRPr="008907D5">
              <w:rPr>
                <w:i/>
                <w:color w:val="FF0000"/>
                <w:sz w:val="24"/>
                <w:szCs w:val="24"/>
              </w:rPr>
              <w:t>Национальный фактор в Гражданской войне.</w:t>
            </w:r>
            <w:r w:rsidRPr="008907D5">
              <w:rPr>
                <w:color w:val="FF0000"/>
                <w:sz w:val="24"/>
                <w:szCs w:val="24"/>
              </w:rPr>
              <w:t xml:space="preserve"> Декларация прав народов Росс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ии и ее</w:t>
            </w:r>
            <w:proofErr w:type="gramEnd"/>
            <w:r w:rsidRPr="008907D5">
              <w:rPr>
                <w:color w:val="FF0000"/>
                <w:sz w:val="24"/>
                <w:szCs w:val="24"/>
              </w:rPr>
              <w:t xml:space="preserve"> значение.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Эмиграция и формирование Русского зарубежья. </w:t>
            </w:r>
            <w:r w:rsidRPr="008907D5">
              <w:rPr>
                <w:color w:val="FF0000"/>
                <w:sz w:val="24"/>
                <w:szCs w:val="24"/>
              </w:rPr>
              <w:t>Последние отголоски Гражданской войны в регионах в конце 1921–1922 гг.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Идеология и культура периода Гражданской войны и «военного коммунизма»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i/>
                <w:color w:val="FF0000"/>
                <w:sz w:val="24"/>
                <w:szCs w:val="24"/>
              </w:rPr>
      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</w:t>
            </w:r>
            <w:r w:rsidRPr="008907D5">
              <w:rPr>
                <w:color w:val="FF0000"/>
                <w:sz w:val="24"/>
                <w:szCs w:val="24"/>
              </w:rPr>
              <w:t xml:space="preserve"> Ликвидация сословных привилегий. </w:t>
            </w:r>
            <w:r w:rsidRPr="008907D5">
              <w:rPr>
                <w:i/>
                <w:color w:val="FF0000"/>
                <w:sz w:val="24"/>
                <w:szCs w:val="24"/>
              </w:rPr>
              <w:t>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</w:t>
            </w:r>
            <w:r w:rsidRPr="008907D5">
              <w:rPr>
                <w:color w:val="FF0000"/>
                <w:sz w:val="24"/>
                <w:szCs w:val="24"/>
              </w:rPr>
              <w:t xml:space="preserve"> Проблема массовой детской беспризорности. Влияние военной обстановки на </w:t>
            </w:r>
            <w:r w:rsidRPr="008907D5">
              <w:rPr>
                <w:color w:val="FF0000"/>
                <w:sz w:val="24"/>
                <w:szCs w:val="24"/>
              </w:rPr>
              <w:lastRenderedPageBreak/>
              <w:t>психологию населения.</w:t>
            </w:r>
          </w:p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i/>
                <w:color w:val="FF0000"/>
                <w:sz w:val="24"/>
                <w:szCs w:val="24"/>
              </w:rPr>
              <w:t>Казанская губерния в годы революции и Гражданской войны.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lastRenderedPageBreak/>
              <w:t xml:space="preserve">Советский Союз в 1920–1930-е гг. 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 xml:space="preserve">СССР в годы нэпа. 1921–1928 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Тамбовщине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Попытки внедрения научной организации труда (НОТ) на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производстве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.У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чреждение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в СССР звания «Герой Труда» (1927 г., с 1938 г. – Герой Социалистического Труда).</w:t>
            </w:r>
          </w:p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Предпосылки и значение образования СССР. Принятие Конституции СССР 1924 г. </w:t>
            </w:r>
            <w:r w:rsidRPr="008907D5">
              <w:rPr>
                <w:i/>
                <w:color w:val="FF0000"/>
                <w:sz w:val="24"/>
                <w:szCs w:val="24"/>
              </w:rPr>
              <w:t>Ситуация в Закавказье и Средней Азии. Создание новых национальных образований в 1920-е гг. Политика «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коренизации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>» и борьба по вопросу о национальном строительстве.</w:t>
            </w:r>
            <w:r w:rsidRPr="008907D5">
              <w:rPr>
                <w:color w:val="FF0000"/>
                <w:sz w:val="24"/>
                <w:szCs w:val="24"/>
              </w:rPr>
              <w:t xml:space="preserve">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      </w:r>
            <w:r w:rsidRPr="008907D5">
              <w:rPr>
                <w:color w:val="FF0000"/>
                <w:sz w:val="24"/>
                <w:szCs w:val="24"/>
                <w:shd w:val="clear" w:color="auto" w:fill="FFFFFF"/>
              </w:rPr>
              <w:t>в оценках современников и историков.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 Ситуация в партии и возрастание роли партийного аппарата. Роль И.В. Сталина в создании номенклатуры. Ликвидация оппозиции внутри ВК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П(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б) к концу 1920-х гг.</w:t>
            </w:r>
            <w:r w:rsidRPr="008907D5">
              <w:rPr>
                <w:color w:val="FF0000"/>
                <w:sz w:val="24"/>
                <w:szCs w:val="24"/>
              </w:rPr>
              <w:t xml:space="preserve"> Социальная политика большевиков. Положение рабочих и крестьян.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бедняки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.С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ельскохозяйственные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коммуны, артели и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ТОЗы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>. Отходничество. Сдача земли в аренду.</w:t>
            </w:r>
          </w:p>
        </w:tc>
      </w:tr>
      <w:tr w:rsidR="000A2DF7" w:rsidTr="000A2DF7">
        <w:tc>
          <w:tcPr>
            <w:tcW w:w="2235" w:type="dxa"/>
          </w:tcPr>
          <w:p w:rsidR="000A2DF7" w:rsidRPr="008907D5" w:rsidRDefault="000A2DF7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t>Советский Союз в 1929–1941 гг.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</w:t>
            </w:r>
            <w:r w:rsidRPr="008907D5">
              <w:rPr>
                <w:i/>
                <w:color w:val="FF0000"/>
                <w:sz w:val="24"/>
                <w:szCs w:val="24"/>
              </w:rPr>
              <w:t>Социалистическое соревнование. Ударники и стахановцы.</w:t>
            </w:r>
            <w:r w:rsidRPr="008907D5">
              <w:rPr>
                <w:color w:val="FF0000"/>
                <w:sz w:val="24"/>
                <w:szCs w:val="24"/>
              </w:rPr>
              <w:t xml:space="preserve">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      </w:r>
          </w:p>
          <w:p w:rsidR="000A2DF7" w:rsidRPr="008907D5" w:rsidRDefault="000A2DF7" w:rsidP="000A2DF7">
            <w:pPr>
              <w:spacing w:line="240" w:lineRule="auto"/>
              <w:rPr>
                <w:color w:val="FF0000"/>
                <w:spacing w:val="2"/>
                <w:sz w:val="24"/>
                <w:szCs w:val="24"/>
              </w:rPr>
            </w:pPr>
            <w:r w:rsidRPr="008907D5">
              <w:rPr>
                <w:color w:val="FF0000"/>
                <w:spacing w:val="2"/>
                <w:sz w:val="24"/>
                <w:szCs w:val="24"/>
              </w:rPr>
              <w:t xml:space="preserve">Создание МТС. </w:t>
            </w:r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>Национальные и региональные особенности коллективизации.</w:t>
            </w:r>
            <w:r w:rsidRPr="008907D5">
              <w:rPr>
                <w:color w:val="FF0000"/>
                <w:spacing w:val="2"/>
                <w:sz w:val="24"/>
                <w:szCs w:val="24"/>
              </w:rPr>
              <w:t xml:space="preserve"> Голо</w:t>
            </w:r>
            <w:proofErr w:type="gramStart"/>
            <w:r w:rsidRPr="008907D5">
              <w:rPr>
                <w:color w:val="FF0000"/>
                <w:spacing w:val="2"/>
                <w:sz w:val="24"/>
                <w:szCs w:val="24"/>
              </w:rPr>
              <w:t>д в СССР</w:t>
            </w:r>
            <w:proofErr w:type="gramEnd"/>
            <w:r w:rsidRPr="008907D5">
              <w:rPr>
                <w:color w:val="FF0000"/>
                <w:spacing w:val="2"/>
                <w:sz w:val="24"/>
                <w:szCs w:val="24"/>
              </w:rPr>
              <w:t xml:space="preserve"> в 1932–1933 гг. как следствие коллективизации. Крупнейшие стройки первых пятилеток в центре и национальных республиках. </w:t>
            </w:r>
            <w:proofErr w:type="spellStart"/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>Днепрострой</w:t>
            </w:r>
            <w:proofErr w:type="spellEnd"/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 xml:space="preserve">, Горьковский </w:t>
            </w:r>
            <w:r w:rsidRPr="008907D5">
              <w:rPr>
                <w:i/>
                <w:color w:val="FF0000"/>
                <w:spacing w:val="2"/>
                <w:sz w:val="24"/>
                <w:szCs w:val="24"/>
              </w:rPr>
              <w:lastRenderedPageBreak/>
              <w:t xml:space="preserve">автозавод. Сталинградский и Харьковский тракторные заводы, </w:t>
            </w:r>
            <w:proofErr w:type="spellStart"/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>Турксиб</w:t>
            </w:r>
            <w:proofErr w:type="spellEnd"/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 xml:space="preserve">. Строительство Московского метрополитена. </w:t>
            </w:r>
            <w:r w:rsidRPr="008907D5">
              <w:rPr>
                <w:color w:val="FF0000"/>
                <w:spacing w:val="2"/>
                <w:sz w:val="24"/>
                <w:szCs w:val="24"/>
              </w:rPr>
              <w:t xml:space="preserve">Создание новых отраслей промышленности. </w:t>
            </w:r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>Иностранные специалисты и технологии на стройках СССР. Милитаризация народного хозяйства, ускоренное развитие военной промышленности.</w:t>
            </w:r>
            <w:r w:rsidRPr="008907D5">
              <w:rPr>
                <w:color w:val="FF0000"/>
                <w:spacing w:val="2"/>
                <w:sz w:val="24"/>
                <w:szCs w:val="24"/>
              </w:rPr>
              <w:t xml:space="preserve"> Результаты, цена и издержки модернизации. Превращение СССР в аграрно-индустриальную державу. Ликвидация безработицы. </w:t>
            </w:r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>Успехи и противоречия урбанизации.</w:t>
            </w:r>
            <w:r w:rsidRPr="008907D5">
              <w:rPr>
                <w:color w:val="FF0000"/>
                <w:spacing w:val="2"/>
                <w:sz w:val="24"/>
                <w:szCs w:val="24"/>
              </w:rPr>
              <w:t xml:space="preserve"> Утверждение «культа личности» Сталина. </w:t>
            </w:r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>Малые «культы» представителей советской элиты и региональных руководителей. Партийные органы как инструмент сталинской политики.</w:t>
            </w:r>
            <w:r w:rsidRPr="008907D5">
              <w:rPr>
                <w:color w:val="FF0000"/>
                <w:spacing w:val="2"/>
                <w:sz w:val="24"/>
                <w:szCs w:val="24"/>
              </w:rPr>
              <w:t xml:space="preserve"> Органы госбезопасности и их роль в поддержании диктатуры. Ужесточение цензуры. Издание «Краткого курса истории ВК</w:t>
            </w:r>
            <w:proofErr w:type="gramStart"/>
            <w:r w:rsidRPr="008907D5">
              <w:rPr>
                <w:color w:val="FF0000"/>
                <w:spacing w:val="2"/>
                <w:sz w:val="24"/>
                <w:szCs w:val="24"/>
              </w:rPr>
              <w:t>П(</w:t>
            </w:r>
            <w:proofErr w:type="gramEnd"/>
            <w:r w:rsidRPr="008907D5">
              <w:rPr>
                <w:color w:val="FF0000"/>
                <w:spacing w:val="2"/>
                <w:sz w:val="24"/>
                <w:szCs w:val="24"/>
              </w:rPr>
              <w:t xml:space="preserve">б)» и усиление идеологического контроля над обществом. Введение паспортной системы. Массовые политические репрессии 1937–1938 гг. </w:t>
            </w:r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>«Национальные операции» НКВД.</w:t>
            </w:r>
            <w:r w:rsidRPr="008907D5">
              <w:rPr>
                <w:color w:val="FF0000"/>
                <w:spacing w:val="2"/>
                <w:sz w:val="24"/>
                <w:szCs w:val="24"/>
              </w:rPr>
              <w:t xml:space="preserve">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</w:t>
            </w:r>
            <w:r w:rsidRPr="008907D5">
              <w:rPr>
                <w:i/>
                <w:color w:val="FF0000"/>
                <w:spacing w:val="2"/>
                <w:sz w:val="24"/>
                <w:szCs w:val="24"/>
              </w:rPr>
              <w:t>Роль принудительного труда в осуществлении индустриализации и в освоении труднодоступных территорий.</w:t>
            </w:r>
            <w:r w:rsidRPr="008907D5">
              <w:rPr>
                <w:color w:val="FF0000"/>
                <w:spacing w:val="2"/>
                <w:sz w:val="24"/>
                <w:szCs w:val="24"/>
              </w:rPr>
              <w:t xml:space="preserve"> Советская социальная и национальная политика 1930-х гг. Пропаганда и реальные достижения. Конституция СССР 1936 г. </w:t>
            </w:r>
          </w:p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Нэпманы и отношение к ним в обществе. «Коммунистическое 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чванство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». Падение трудовой дисциплины. Разрушение традиционной морали. Отношение к семье, браку, воспитанию детей. Советские обряды и праздники.</w:t>
            </w:r>
            <w:r w:rsidRPr="008907D5">
              <w:rPr>
                <w:color w:val="FF0000"/>
                <w:sz w:val="24"/>
                <w:szCs w:val="24"/>
              </w:rPr>
              <w:t xml:space="preserve"> Наступление на религию. «Союз воинствующих безбожников». </w:t>
            </w:r>
            <w:r w:rsidRPr="008907D5">
              <w:rPr>
                <w:i/>
                <w:color w:val="FF0000"/>
                <w:sz w:val="24"/>
                <w:szCs w:val="24"/>
              </w:rPr>
              <w:t>Обновленческое движение в церкви. Положение нехристианских конфессий.</w:t>
            </w:r>
          </w:p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Культура периода нэпа. Пролеткульт и нэпманская культура. Борьба с безграмотностью.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Наркомпроса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>. Рабфаки.</w:t>
            </w:r>
            <w:r w:rsidRPr="008907D5">
              <w:rPr>
                <w:color w:val="FF0000"/>
                <w:sz w:val="24"/>
                <w:szCs w:val="24"/>
              </w:rPr>
              <w:t xml:space="preserve"> Культура и идеология.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Академия наук и Коммунистическая академия, Институты красной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профессуры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.С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оздание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«нового человека». Пропаганда коллективистских ценностей. Воспитание интернационализма и советского патриотизма.</w:t>
            </w:r>
            <w:r w:rsidRPr="008907D5">
              <w:rPr>
                <w:color w:val="FF0000"/>
                <w:sz w:val="24"/>
                <w:szCs w:val="24"/>
              </w:rPr>
              <w:t xml:space="preserve"> Общественный энтузиазм периода первых пятилеток.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Рабселькоры. Развитие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спорта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.О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своение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</w:t>
            </w:r>
          </w:p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Культурная революция. От обязательного начального образования – к массовой средней школе.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Установление жесткого государственного контроля над сферой литературы и искусства. Создание творческих союзов и их роль в пропаганде советской </w:t>
            </w:r>
            <w:r w:rsidRPr="008907D5">
              <w:rPr>
                <w:i/>
                <w:color w:val="FF0000"/>
                <w:sz w:val="24"/>
                <w:szCs w:val="24"/>
              </w:rPr>
              <w:lastRenderedPageBreak/>
              <w:t>культуры.</w:t>
            </w:r>
            <w:r w:rsidRPr="008907D5">
              <w:rPr>
                <w:color w:val="FF0000"/>
                <w:sz w:val="24"/>
                <w:szCs w:val="24"/>
              </w:rPr>
              <w:t xml:space="preserve"> Социалистический реализм как художественный метод. Литература и кинематограф 1930-х годов.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Культура русского зарубежья. </w:t>
            </w:r>
            <w:r w:rsidRPr="008907D5">
              <w:rPr>
                <w:color w:val="FF0000"/>
                <w:sz w:val="24"/>
                <w:szCs w:val="24"/>
              </w:rPr>
              <w:t>Наука в 1930-е гг.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 Академия наук СССР. Создание новых научных центров: ВАСХНИЛ, ФИАН, РНИИ и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др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.В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ыдающиеся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ученые и конструкторы гражданской и военной техники. Формирование национальной интеллигенции. Общественные настроения.</w:t>
            </w:r>
            <w:r w:rsidRPr="008907D5">
              <w:rPr>
                <w:color w:val="FF0000"/>
                <w:sz w:val="24"/>
                <w:szCs w:val="24"/>
              </w:rPr>
              <w:t xml:space="preserve"> Повседневность 1930-х годов.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</w:t>
            </w:r>
            <w:r w:rsidRPr="008907D5">
              <w:rPr>
                <w:color w:val="FF0000"/>
                <w:sz w:val="24"/>
                <w:szCs w:val="24"/>
              </w:rPr>
              <w:t xml:space="preserve">Пионерия и комсомол. Военно-спортивные организации.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Материнство и детство в СССР. </w:t>
            </w:r>
            <w:r w:rsidRPr="008907D5">
              <w:rPr>
                <w:color w:val="FF0000"/>
                <w:sz w:val="24"/>
                <w:szCs w:val="24"/>
              </w:rPr>
              <w:t xml:space="preserve">Жизнь в деревне. </w:t>
            </w:r>
            <w:r w:rsidRPr="008907D5">
              <w:rPr>
                <w:i/>
                <w:color w:val="FF0000"/>
                <w:sz w:val="24"/>
                <w:szCs w:val="24"/>
              </w:rPr>
              <w:t>Трудодни. Единоличники.</w:t>
            </w:r>
            <w:r w:rsidRPr="008907D5">
              <w:rPr>
                <w:color w:val="FF0000"/>
                <w:sz w:val="24"/>
                <w:szCs w:val="24"/>
              </w:rPr>
              <w:t xml:space="preserve"> Личные подсобные хозяйства колхозников. </w:t>
            </w:r>
          </w:p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г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.В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ступление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СССР в Лигу Наций. Возрастание угрозы мировой войны.</w:t>
            </w:r>
            <w:r w:rsidRPr="008907D5">
              <w:rPr>
                <w:color w:val="FF0000"/>
                <w:sz w:val="24"/>
                <w:szCs w:val="24"/>
              </w:rPr>
              <w:t xml:space="preserve"> Попытки организовать систему коллективной безопасности в Европе. </w:t>
            </w:r>
            <w:r w:rsidRPr="008907D5">
              <w:rPr>
                <w:i/>
                <w:color w:val="FF0000"/>
                <w:sz w:val="24"/>
                <w:szCs w:val="24"/>
              </w:rPr>
              <w:t>Советские добровольцы в Испании и Китае.</w:t>
            </w:r>
            <w:r w:rsidRPr="008907D5">
              <w:rPr>
                <w:color w:val="FF0000"/>
                <w:sz w:val="24"/>
                <w:szCs w:val="24"/>
              </w:rPr>
              <w:t xml:space="preserve"> Вооруженные конфликты на озере Хасан, реке Халхин-Гол и ситуация на Дальнем Востоке в конце 1930-х гг. </w:t>
            </w:r>
          </w:p>
          <w:p w:rsidR="000A2DF7" w:rsidRPr="008907D5" w:rsidRDefault="000A2DF7" w:rsidP="000A2DF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      </w:r>
            <w:r w:rsidRPr="008907D5">
              <w:rPr>
                <w:i/>
                <w:color w:val="FF0000"/>
                <w:sz w:val="24"/>
                <w:szCs w:val="24"/>
              </w:rPr>
              <w:t>Нарастание негативных тенденций в экономике.</w:t>
            </w:r>
            <w:r w:rsidRPr="008907D5">
              <w:rPr>
                <w:color w:val="FF0000"/>
                <w:sz w:val="24"/>
                <w:szCs w:val="24"/>
              </w:rPr>
              <w:t xml:space="preserve">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Буковины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, Западной Украины и Западной Белоруссии. </w:t>
            </w:r>
            <w:r w:rsidRPr="008907D5">
              <w:rPr>
                <w:i/>
                <w:color w:val="FF0000"/>
                <w:sz w:val="24"/>
                <w:szCs w:val="24"/>
              </w:rPr>
              <w:t>Катынская трагедия.</w:t>
            </w:r>
            <w:r w:rsidRPr="008907D5">
              <w:rPr>
                <w:color w:val="FF0000"/>
                <w:sz w:val="24"/>
                <w:szCs w:val="24"/>
              </w:rPr>
              <w:t xml:space="preserve"> «Зимняя война» с Финляндией. </w:t>
            </w:r>
          </w:p>
          <w:p w:rsidR="000A2DF7" w:rsidRPr="000A2DF7" w:rsidRDefault="000A2DF7" w:rsidP="000A2DF7">
            <w:pPr>
              <w:spacing w:line="240" w:lineRule="auto"/>
              <w:ind w:firstLine="0"/>
              <w:rPr>
                <w:i/>
                <w:color w:val="FF0000"/>
                <w:sz w:val="24"/>
                <w:szCs w:val="24"/>
              </w:rPr>
            </w:pPr>
            <w:r w:rsidRPr="008907D5">
              <w:rPr>
                <w:i/>
                <w:color w:val="FF0000"/>
                <w:sz w:val="24"/>
                <w:szCs w:val="24"/>
              </w:rPr>
              <w:t>ТАССР   в 1920–1930-е гг.</w:t>
            </w:r>
          </w:p>
        </w:tc>
      </w:tr>
      <w:tr w:rsidR="000A2DF7" w:rsidTr="000A2DF7">
        <w:tc>
          <w:tcPr>
            <w:tcW w:w="2235" w:type="dxa"/>
          </w:tcPr>
          <w:p w:rsidR="006F73F6" w:rsidRPr="008907D5" w:rsidRDefault="006F73F6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8907D5">
              <w:rPr>
                <w:b/>
                <w:color w:val="FF0000"/>
                <w:sz w:val="24"/>
                <w:szCs w:val="24"/>
              </w:rPr>
              <w:lastRenderedPageBreak/>
              <w:t>Великая Отечественная война. 1941–1945</w:t>
            </w:r>
          </w:p>
          <w:p w:rsidR="000A2DF7" w:rsidRPr="008907D5" w:rsidRDefault="000A2DF7" w:rsidP="000A2DF7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6F73F6" w:rsidRPr="008907D5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>Вторжение Герман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ии и ее</w:t>
            </w:r>
            <w:proofErr w:type="gramEnd"/>
            <w:r w:rsidRPr="008907D5">
              <w:rPr>
                <w:color w:val="FF0000"/>
                <w:sz w:val="24"/>
                <w:szCs w:val="24"/>
              </w:rPr>
              <w:t xml:space="preserve">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Роль партии в мобилизации сил на отпор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врагу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.С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оздание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дивизий народного ополчения.</w:t>
            </w:r>
            <w:r w:rsidRPr="008907D5">
              <w:rPr>
                <w:color w:val="FF0000"/>
                <w:sz w:val="24"/>
                <w:szCs w:val="24"/>
              </w:rPr>
              <w:t xml:space="preserve"> Смоленское сражение. </w:t>
            </w:r>
            <w:r w:rsidRPr="008907D5">
              <w:rPr>
                <w:i/>
                <w:color w:val="FF0000"/>
                <w:sz w:val="24"/>
                <w:szCs w:val="24"/>
              </w:rPr>
              <w:t>Наступление советских войск под Ельней.</w:t>
            </w:r>
            <w:r w:rsidRPr="008907D5">
              <w:rPr>
                <w:color w:val="FF0000"/>
                <w:sz w:val="24"/>
                <w:szCs w:val="24"/>
              </w:rPr>
              <w:t xml:space="preserve"> Начало блокады Ленинграда. Оборона Одессы и Севастополя. Срыв гитлеровских планов «молниеносной войны». </w:t>
            </w:r>
          </w:p>
          <w:p w:rsidR="006F73F6" w:rsidRPr="008907D5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Битва за Москву. Наступление гитлеровских войск: Москва </w:t>
            </w:r>
            <w:r w:rsidRPr="008907D5">
              <w:rPr>
                <w:color w:val="FF0000"/>
                <w:sz w:val="24"/>
                <w:szCs w:val="24"/>
              </w:rPr>
              <w:lastRenderedPageBreak/>
              <w:t xml:space="preserve">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Неудача Ржевско-Вяземской операции. Битва за Воронеж. </w:t>
            </w:r>
            <w:r w:rsidRPr="008907D5">
              <w:rPr>
                <w:color w:val="FF0000"/>
                <w:sz w:val="24"/>
                <w:szCs w:val="24"/>
              </w:rPr>
              <w:t xml:space="preserve">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</w:t>
            </w:r>
            <w:r w:rsidRPr="008907D5">
              <w:rPr>
                <w:i/>
                <w:color w:val="FF0000"/>
                <w:sz w:val="24"/>
                <w:szCs w:val="24"/>
              </w:rPr>
              <w:t>Эвакуация предприятий, населения и ресурсов. Введение норм военной дисциплины на производстве и транспорте.</w:t>
            </w:r>
            <w:r w:rsidRPr="008907D5">
              <w:rPr>
                <w:color w:val="FF0000"/>
                <w:sz w:val="24"/>
                <w:szCs w:val="24"/>
              </w:rPr>
              <w:t xml:space="preserve"> Нацистский оккупационный режим. «Генеральный план Ост». Массовые преступления гитлеровцев против советских граждан. </w:t>
            </w:r>
            <w:r w:rsidRPr="008907D5">
              <w:rPr>
                <w:i/>
                <w:color w:val="FF0000"/>
                <w:sz w:val="24"/>
                <w:szCs w:val="24"/>
              </w:rPr>
              <w:t>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  <w:r w:rsidRPr="008907D5">
              <w:rPr>
                <w:color w:val="FF0000"/>
                <w:sz w:val="24"/>
                <w:szCs w:val="24"/>
              </w:rPr>
              <w:t xml:space="preserve"> Начало массового сопротивления врагу. </w:t>
            </w:r>
            <w:r w:rsidRPr="008907D5">
              <w:rPr>
                <w:i/>
                <w:color w:val="FF0000"/>
                <w:sz w:val="24"/>
                <w:szCs w:val="24"/>
              </w:rPr>
              <w:t>Восстания в нацистских лагерях.</w:t>
            </w:r>
            <w:r w:rsidRPr="008907D5">
              <w:rPr>
                <w:color w:val="FF0000"/>
                <w:sz w:val="24"/>
                <w:szCs w:val="24"/>
              </w:rPr>
              <w:t xml:space="preserve">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ск в Кр</w:t>
            </w:r>
            <w:proofErr w:type="gramEnd"/>
            <w:r w:rsidRPr="008907D5">
              <w:rPr>
                <w:color w:val="FF0000"/>
                <w:sz w:val="24"/>
                <w:szCs w:val="24"/>
              </w:rPr>
              <w:t xml:space="preserve">ыму. Битва за Кавказ. Оборона Сталинграда. </w:t>
            </w:r>
            <w:r w:rsidRPr="008907D5">
              <w:rPr>
                <w:i/>
                <w:color w:val="FF0000"/>
                <w:sz w:val="24"/>
                <w:szCs w:val="24"/>
              </w:rPr>
              <w:t>«Дом Павлова».</w:t>
            </w:r>
            <w:r w:rsidRPr="008907D5">
              <w:rPr>
                <w:color w:val="FF0000"/>
                <w:sz w:val="24"/>
                <w:szCs w:val="24"/>
              </w:rPr>
              <w:t xml:space="preserve"> Окружение неприятельской группировки под Сталинградом и </w:t>
            </w:r>
            <w:r w:rsidRPr="008907D5">
              <w:rPr>
                <w:i/>
                <w:color w:val="FF0000"/>
                <w:sz w:val="24"/>
                <w:szCs w:val="24"/>
              </w:rPr>
              <w:t>наступление на Ржевском направлении</w:t>
            </w:r>
            <w:r w:rsidRPr="008907D5">
              <w:rPr>
                <w:color w:val="FF0000"/>
                <w:sz w:val="24"/>
                <w:szCs w:val="24"/>
              </w:rPr>
              <w:t xml:space="preserve">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Обоянью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      </w:r>
          </w:p>
          <w:p w:rsidR="006F73F6" w:rsidRPr="008907D5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военнопленных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.Г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енерал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Власов и Русская освободительная армия. Судебные процессы на территории СССР над военными преступниками и пособниками оккупантов в 1943–1946 гг.</w:t>
            </w:r>
            <w:r w:rsidRPr="008907D5">
              <w:rPr>
                <w:color w:val="FF0000"/>
                <w:sz w:val="24"/>
                <w:szCs w:val="24"/>
              </w:rPr>
              <w:t xml:space="preserve"> Человек и война: единство фронта и тыла. «Всё для фронта, всё для победы!». Трудовой подвиг народа.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Роль женщин и подростков в промышленном и сельскохозяйственном производстве. Самоотверженный труд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ученых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.П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омощь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населения фронту. Добровольные взносы в фонд обороны. Помощь 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эвакуированным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.</w:t>
            </w:r>
            <w:r w:rsidRPr="008907D5">
              <w:rPr>
                <w:color w:val="FF0000"/>
                <w:sz w:val="24"/>
                <w:szCs w:val="24"/>
              </w:rPr>
              <w:t xml:space="preserve"> Повседневность военного времени. </w:t>
            </w:r>
            <w:r w:rsidRPr="008907D5">
              <w:rPr>
                <w:i/>
                <w:color w:val="FF0000"/>
                <w:sz w:val="24"/>
                <w:szCs w:val="24"/>
              </w:rPr>
              <w:t>Фронтовая повседневность. Боевое братство. Женщины на войне. Письма с фронта и на фронт. Повседневность в советском тылу.</w:t>
            </w:r>
            <w:r w:rsidRPr="008907D5">
              <w:rPr>
                <w:color w:val="FF0000"/>
                <w:sz w:val="24"/>
                <w:szCs w:val="24"/>
              </w:rPr>
              <w:t xml:space="preserve"> Военная дисциплина на производстве. Карточная система и нормы снабжения в городах. Положение в деревне.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Стратегии выживания в городе и на селе. Государственные меры и общественные инициативы по спасению детей. Создание Суворовских и Нахимовских училищ. </w:t>
            </w:r>
            <w:r w:rsidRPr="008907D5">
              <w:rPr>
                <w:color w:val="FF0000"/>
                <w:sz w:val="24"/>
                <w:szCs w:val="24"/>
              </w:rPr>
              <w:t xml:space="preserve">Культурное пространство </w:t>
            </w:r>
            <w:r w:rsidRPr="008907D5">
              <w:rPr>
                <w:color w:val="FF0000"/>
                <w:sz w:val="24"/>
                <w:szCs w:val="24"/>
              </w:rPr>
              <w:lastRenderedPageBreak/>
              <w:t xml:space="preserve">войны. Песня «Священная война» – призыв к сопротивлению врагу. Советские писатели, композиторы, художники, ученые в условиях войны. </w:t>
            </w:r>
            <w:r w:rsidRPr="008907D5">
              <w:rPr>
                <w:i/>
                <w:color w:val="FF0000"/>
                <w:sz w:val="24"/>
                <w:szCs w:val="24"/>
              </w:rPr>
              <w:t>Фронтовые корреспонденты.</w:t>
            </w:r>
            <w:r w:rsidRPr="008907D5">
              <w:rPr>
                <w:color w:val="FF0000"/>
                <w:sz w:val="24"/>
                <w:szCs w:val="24"/>
              </w:rPr>
              <w:t xml:space="preserve"> Выступления фронтовых концертных бригад. </w:t>
            </w:r>
            <w:r w:rsidRPr="008907D5">
              <w:rPr>
                <w:i/>
                <w:color w:val="FF0000"/>
                <w:sz w:val="24"/>
                <w:szCs w:val="24"/>
              </w:rPr>
              <w:t>Песенное творчество и фольклор. Кино военных лет.</w:t>
            </w:r>
            <w:r w:rsidRPr="008907D5">
              <w:rPr>
                <w:color w:val="FF0000"/>
                <w:sz w:val="24"/>
                <w:szCs w:val="24"/>
              </w:rPr>
              <w:t xml:space="preserve"> Государство и церковь в годы войны. </w:t>
            </w:r>
            <w:r w:rsidRPr="008907D5">
              <w:rPr>
                <w:i/>
                <w:color w:val="FF0000"/>
                <w:sz w:val="24"/>
                <w:szCs w:val="24"/>
              </w:rPr>
              <w:t>Избрание на патриарший престол митрополита Сергия (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Страгородского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>) в 1943 г. Патриотическое служение представителей религиозных конфессий. Культурные и научные связи с союзниками.</w:t>
            </w:r>
            <w:r w:rsidRPr="008907D5">
              <w:rPr>
                <w:color w:val="FF0000"/>
                <w:sz w:val="24"/>
                <w:szCs w:val="24"/>
              </w:rPr>
              <w:t xml:space="preserve"> СССР и союзники. Проблема второго фронта. Ленд-лиз. Тегеранская конференция 1943 г. </w:t>
            </w:r>
            <w:r w:rsidRPr="008907D5">
              <w:rPr>
                <w:i/>
                <w:color w:val="FF0000"/>
                <w:sz w:val="24"/>
                <w:szCs w:val="24"/>
              </w:rPr>
              <w:t>Французский авиационный полк «Нормандия-Неман», а также польские и чехословацкие воинские части на советско-германском фронте.</w:t>
            </w:r>
          </w:p>
          <w:p w:rsidR="006F73F6" w:rsidRPr="008907D5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 xml:space="preserve"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</w:t>
            </w:r>
            <w:r w:rsidRPr="008907D5">
              <w:rPr>
                <w:i/>
                <w:color w:val="FF0000"/>
                <w:sz w:val="24"/>
                <w:szCs w:val="24"/>
              </w:rPr>
              <w:t>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ск стр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ан антигитлеровской коалиции. Встреча на Эльбе.</w:t>
            </w:r>
            <w:r w:rsidRPr="008907D5">
              <w:rPr>
                <w:color w:val="FF0000"/>
                <w:sz w:val="24"/>
                <w:szCs w:val="24"/>
              </w:rPr>
              <w:t xml:space="preserve"> Битва за Берлин и окончание войны в Европе. </w:t>
            </w:r>
            <w:proofErr w:type="gramStart"/>
            <w:r w:rsidRPr="008907D5">
              <w:rPr>
                <w:color w:val="FF0000"/>
                <w:sz w:val="24"/>
                <w:szCs w:val="24"/>
              </w:rPr>
              <w:t>Висло-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Одерская</w:t>
            </w:r>
            <w:proofErr w:type="spellEnd"/>
            <w:proofErr w:type="gramEnd"/>
            <w:r w:rsidRPr="008907D5">
              <w:rPr>
                <w:color w:val="FF0000"/>
                <w:sz w:val="24"/>
                <w:szCs w:val="24"/>
              </w:rPr>
              <w:t xml:space="preserve"> операция. Капитуляция Германии. </w:t>
            </w:r>
            <w:r w:rsidRPr="008907D5">
              <w:rPr>
                <w:i/>
                <w:color w:val="FF0000"/>
                <w:sz w:val="24"/>
                <w:szCs w:val="24"/>
              </w:rPr>
              <w:t>Репатриация советских граждан в ходе войны и после ее окончания</w:t>
            </w:r>
            <w:r w:rsidRPr="008907D5">
              <w:rPr>
                <w:color w:val="FF0000"/>
                <w:sz w:val="24"/>
                <w:szCs w:val="24"/>
              </w:rPr>
              <w:t xml:space="preserve">. Война и общество. Военно-экономическое превосходство СССР над Германией в 1944–1945 гг. Восстановление хозяйства в освобожденных районах. </w:t>
            </w:r>
            <w:r w:rsidRPr="008907D5">
              <w:rPr>
                <w:i/>
                <w:color w:val="FF0000"/>
                <w:sz w:val="24"/>
                <w:szCs w:val="24"/>
              </w:rPr>
              <w:t>Начало советского «Атомного проекта».</w:t>
            </w:r>
            <w:r w:rsidRPr="008907D5">
              <w:rPr>
                <w:color w:val="FF0000"/>
                <w:sz w:val="24"/>
                <w:szCs w:val="24"/>
              </w:rPr>
              <w:t xml:space="preserve"> Реэвакуация и нормализация повседневной жизни. ГУЛАГ. Депортация «репрессированных народов». </w:t>
            </w:r>
            <w:r w:rsidRPr="008907D5">
              <w:rPr>
                <w:i/>
                <w:color w:val="FF0000"/>
                <w:sz w:val="24"/>
                <w:szCs w:val="24"/>
              </w:rPr>
              <w:t>Взаимоотношения государства и церкви. Поместный собор 1945 г.</w:t>
            </w:r>
            <w:r w:rsidRPr="008907D5">
              <w:rPr>
                <w:color w:val="FF0000"/>
                <w:sz w:val="24"/>
                <w:szCs w:val="24"/>
              </w:rPr>
              <w:t xml:space="preserve"> Антигитлеровская коалиция. Открытие Второго фронта в Европе. Ялтинская конференция 1945 г.: основные решения и дискуссии. </w:t>
            </w:r>
            <w:r w:rsidRPr="008907D5">
              <w:rPr>
                <w:i/>
                <w:color w:val="FF0000"/>
                <w:sz w:val="24"/>
                <w:szCs w:val="24"/>
              </w:rPr>
              <w:t>Обязательство Советского Союза выступить против Японии.</w:t>
            </w:r>
            <w:r w:rsidRPr="008907D5">
              <w:rPr>
                <w:color w:val="FF0000"/>
                <w:sz w:val="24"/>
                <w:szCs w:val="24"/>
              </w:rPr>
              <w:t xml:space="preserve">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</w:t>
            </w:r>
            <w:proofErr w:type="spellStart"/>
            <w:r w:rsidRPr="008907D5">
              <w:rPr>
                <w:color w:val="FF0000"/>
                <w:sz w:val="24"/>
                <w:szCs w:val="24"/>
              </w:rPr>
              <w:t>Квантунской</w:t>
            </w:r>
            <w:proofErr w:type="spellEnd"/>
            <w:r w:rsidRPr="008907D5">
              <w:rPr>
                <w:color w:val="FF0000"/>
                <w:sz w:val="24"/>
                <w:szCs w:val="24"/>
              </w:rPr>
              <w:t xml:space="preserve"> армии. </w:t>
            </w:r>
            <w:r w:rsidRPr="008907D5">
              <w:rPr>
                <w:i/>
                <w:color w:val="FF0000"/>
                <w:sz w:val="24"/>
                <w:szCs w:val="24"/>
              </w:rPr>
              <w:t xml:space="preserve">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</w:t>
            </w:r>
            <w:proofErr w:type="spellStart"/>
            <w:r w:rsidRPr="008907D5">
              <w:rPr>
                <w:i/>
                <w:color w:val="FF0000"/>
                <w:sz w:val="24"/>
                <w:szCs w:val="24"/>
              </w:rPr>
              <w:t>ООН</w:t>
            </w:r>
            <w:proofErr w:type="gramStart"/>
            <w:r w:rsidRPr="008907D5">
              <w:rPr>
                <w:i/>
                <w:color w:val="FF0000"/>
                <w:sz w:val="24"/>
                <w:szCs w:val="24"/>
              </w:rPr>
              <w:t>.И</w:t>
            </w:r>
            <w:proofErr w:type="gramEnd"/>
            <w:r w:rsidRPr="008907D5">
              <w:rPr>
                <w:i/>
                <w:color w:val="FF0000"/>
                <w:sz w:val="24"/>
                <w:szCs w:val="24"/>
              </w:rPr>
              <w:t>стоки</w:t>
            </w:r>
            <w:proofErr w:type="spellEnd"/>
            <w:r w:rsidRPr="008907D5">
              <w:rPr>
                <w:i/>
                <w:color w:val="FF0000"/>
                <w:sz w:val="24"/>
                <w:szCs w:val="24"/>
              </w:rPr>
              <w:t xml:space="preserve"> «холодной войны».</w:t>
            </w:r>
            <w:r w:rsidRPr="008907D5">
              <w:rPr>
                <w:color w:val="FF0000"/>
                <w:sz w:val="24"/>
                <w:szCs w:val="24"/>
              </w:rPr>
              <w:t xml:space="preserve"> Нюрнбергский и Токийский судебные процессы. Осуждение главных военных преступников.</w:t>
            </w:r>
          </w:p>
          <w:p w:rsidR="006F73F6" w:rsidRPr="008907D5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8907D5">
              <w:rPr>
                <w:color w:val="FF0000"/>
                <w:sz w:val="24"/>
                <w:szCs w:val="24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  <w:p w:rsidR="000A2DF7" w:rsidRPr="006F73F6" w:rsidRDefault="006F73F6" w:rsidP="006F73F6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8907D5">
              <w:rPr>
                <w:i/>
                <w:color w:val="FF0000"/>
                <w:sz w:val="24"/>
                <w:szCs w:val="24"/>
              </w:rPr>
              <w:t>ТАССР  в годы Великой Отечественной войны.</w:t>
            </w:r>
          </w:p>
        </w:tc>
      </w:tr>
    </w:tbl>
    <w:p w:rsidR="00831923" w:rsidRPr="008907D5" w:rsidRDefault="000A2DF7" w:rsidP="000A2DF7">
      <w:pPr>
        <w:spacing w:line="240" w:lineRule="auto"/>
        <w:rPr>
          <w:color w:val="FF0000"/>
          <w:sz w:val="24"/>
          <w:szCs w:val="24"/>
        </w:rPr>
      </w:pPr>
      <w:r w:rsidRPr="008907D5">
        <w:rPr>
          <w:i/>
          <w:color w:val="FF0000"/>
          <w:sz w:val="24"/>
          <w:szCs w:val="24"/>
        </w:rPr>
        <w:lastRenderedPageBreak/>
        <w:t xml:space="preserve"> </w:t>
      </w:r>
    </w:p>
    <w:p w:rsidR="00831923" w:rsidRDefault="00831923" w:rsidP="00831923">
      <w:pPr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11 класс</w:t>
      </w:r>
    </w:p>
    <w:p w:rsidR="006F73F6" w:rsidRDefault="006F73F6" w:rsidP="00831923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1"/>
        <w:gridCol w:w="7260"/>
      </w:tblGrid>
      <w:tr w:rsidR="006F73F6" w:rsidTr="006F73F6">
        <w:tc>
          <w:tcPr>
            <w:tcW w:w="2311" w:type="dxa"/>
          </w:tcPr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7260" w:type="dxa"/>
          </w:tcPr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bookmarkStart w:id="1" w:name="_Toc441481692"/>
            <w:bookmarkStart w:id="2" w:name="_Toc441483742"/>
            <w:r w:rsidRPr="00C678A2">
              <w:rPr>
                <w:b/>
                <w:color w:val="FF0000"/>
                <w:sz w:val="24"/>
                <w:szCs w:val="24"/>
              </w:rPr>
              <w:t xml:space="preserve">Соревнование социальных </w:t>
            </w:r>
            <w:r w:rsidRPr="00C678A2">
              <w:rPr>
                <w:b/>
                <w:color w:val="FF0000"/>
                <w:sz w:val="24"/>
                <w:szCs w:val="24"/>
              </w:rPr>
              <w:lastRenderedPageBreak/>
              <w:t>систем</w:t>
            </w:r>
            <w:bookmarkEnd w:id="1"/>
            <w:bookmarkEnd w:id="2"/>
          </w:p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C678A2">
              <w:rPr>
                <w:b/>
                <w:bCs/>
                <w:iCs/>
                <w:color w:val="FF0000"/>
                <w:sz w:val="24"/>
                <w:szCs w:val="24"/>
              </w:rPr>
              <w:t>Начало «холодной войны»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4C0F43" w:rsidRDefault="006F73F6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lastRenderedPageBreak/>
              <w:t xml:space="preserve">Причины «холодной войны». План Маршалла. </w:t>
            </w:r>
            <w:r w:rsidRPr="00C678A2">
              <w:rPr>
                <w:i/>
                <w:color w:val="FF0000"/>
                <w:sz w:val="24"/>
                <w:szCs w:val="24"/>
              </w:rPr>
              <w:t>Гражданская война в Греции.</w:t>
            </w:r>
            <w:r w:rsidRPr="00C678A2">
              <w:rPr>
                <w:color w:val="FF0000"/>
                <w:sz w:val="24"/>
                <w:szCs w:val="24"/>
              </w:rPr>
              <w:t xml:space="preserve"> Доктрина Трумэна. Политика сдерживания. </w:t>
            </w:r>
            <w:r w:rsidRPr="00C678A2">
              <w:rPr>
                <w:color w:val="FF0000"/>
                <w:sz w:val="24"/>
                <w:szCs w:val="24"/>
              </w:rPr>
              <w:lastRenderedPageBreak/>
              <w:t xml:space="preserve">«Народная демократия» и установление коммунистических режимов в Восточной Европе. Раскол Германии. </w:t>
            </w:r>
            <w:proofErr w:type="spellStart"/>
            <w:r w:rsidRPr="00C678A2">
              <w:rPr>
                <w:color w:val="FF0000"/>
                <w:sz w:val="24"/>
                <w:szCs w:val="24"/>
              </w:rPr>
              <w:t>Коминформ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. Советско-югославский конфликт. </w:t>
            </w:r>
            <w:r w:rsidRPr="00C678A2">
              <w:rPr>
                <w:i/>
                <w:color w:val="FF0000"/>
                <w:sz w:val="24"/>
                <w:szCs w:val="24"/>
              </w:rPr>
              <w:t>Террор в Восточной Европе.</w:t>
            </w:r>
            <w:r w:rsidRPr="00C678A2">
              <w:rPr>
                <w:color w:val="FF0000"/>
                <w:sz w:val="24"/>
                <w:szCs w:val="24"/>
              </w:rPr>
              <w:t xml:space="preserve"> Совет экономической взаимопомощи. НАТО. «Охота на ведьм» в США.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Cs/>
                <w:color w:val="FF0000"/>
                <w:sz w:val="24"/>
                <w:szCs w:val="24"/>
              </w:rPr>
              <w:lastRenderedPageBreak/>
              <w:t xml:space="preserve">Гонка </w:t>
            </w:r>
            <w:r w:rsidRPr="00C678A2">
              <w:rPr>
                <w:b/>
                <w:bCs/>
                <w:iCs/>
                <w:color w:val="FF0000"/>
                <w:sz w:val="24"/>
                <w:szCs w:val="24"/>
              </w:rPr>
              <w:t xml:space="preserve">вооружений. </w:t>
            </w:r>
            <w:proofErr w:type="gramStart"/>
            <w:r w:rsidRPr="00C678A2">
              <w:rPr>
                <w:b/>
                <w:bCs/>
                <w:iCs/>
                <w:color w:val="FF0000"/>
                <w:sz w:val="24"/>
                <w:szCs w:val="24"/>
              </w:rPr>
              <w:t>Берлинский</w:t>
            </w:r>
            <w:proofErr w:type="gramEnd"/>
            <w:r w:rsidRPr="00C678A2">
              <w:rPr>
                <w:b/>
                <w:bCs/>
                <w:iCs/>
                <w:color w:val="FF0000"/>
                <w:sz w:val="24"/>
                <w:szCs w:val="24"/>
              </w:rPr>
              <w:t xml:space="preserve"> и Карибский кризисы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t>Дальний Восток в 40–70-е гг. Войны и революции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4C0F43" w:rsidRDefault="004C0F43" w:rsidP="004C0F43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F73F6" w:rsidRPr="00C678A2">
              <w:rPr>
                <w:i/>
                <w:color w:val="FF0000"/>
                <w:sz w:val="24"/>
                <w:szCs w:val="24"/>
              </w:rPr>
              <w:t>Гражданская война в Китае.</w:t>
            </w:r>
            <w:r w:rsidR="006F73F6" w:rsidRPr="00C678A2">
              <w:rPr>
                <w:color w:val="FF0000"/>
                <w:sz w:val="24"/>
                <w:szCs w:val="24"/>
              </w:rPr>
              <w:t xml:space="preserve"> Образование КНР. Война в Корее. </w:t>
            </w:r>
            <w:r w:rsidR="006F73F6" w:rsidRPr="00C678A2">
              <w:rPr>
                <w:i/>
                <w:color w:val="FF0000"/>
                <w:sz w:val="24"/>
                <w:szCs w:val="24"/>
              </w:rPr>
              <w:t>Национально-освободительные и коммунистические движения в Юго-Восточной Азии. Индокитайские войны.</w:t>
            </w:r>
            <w:r w:rsidR="006F73F6" w:rsidRPr="00C678A2">
              <w:rPr>
                <w:color w:val="FF0000"/>
                <w:sz w:val="24"/>
                <w:szCs w:val="24"/>
              </w:rPr>
              <w:t xml:space="preserve"> Поражение США и их союзников в Индокитае. Советско-китайский конфликт.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t>«Разрядка»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Причины «разрядки». Визиты Р. Никсона в КНР и СССР. Договор ОСВ-1 и об ограничении </w:t>
            </w:r>
            <w:proofErr w:type="gramStart"/>
            <w:r w:rsidRPr="00C678A2">
              <w:rPr>
                <w:color w:val="FF0000"/>
                <w:sz w:val="24"/>
                <w:szCs w:val="24"/>
              </w:rPr>
              <w:t>ПРО</w:t>
            </w:r>
            <w:proofErr w:type="gramEnd"/>
            <w:r w:rsidRPr="00C678A2">
              <w:rPr>
                <w:color w:val="FF0000"/>
                <w:sz w:val="24"/>
                <w:szCs w:val="24"/>
              </w:rPr>
              <w:t>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t>Западная Европа и Северная Америка в 50–80-е годы ХХ века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      </w:r>
            <w:r w:rsidRPr="00C678A2">
              <w:rPr>
                <w:i/>
                <w:color w:val="FF0000"/>
                <w:sz w:val="24"/>
                <w:szCs w:val="24"/>
              </w:rPr>
              <w:t>«Скандинавская модель» общественно-политического и социально-экономического развития.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Проблема прав человека. «Бурные шестидесятые». Движение за гражданские права в США. Новые течения в обществе и культуре. </w:t>
            </w:r>
          </w:p>
          <w:p w:rsidR="006F73F6" w:rsidRPr="004C0F43" w:rsidRDefault="006F73F6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      </w:r>
            <w:r w:rsidRPr="00C678A2">
              <w:rPr>
                <w:i/>
                <w:color w:val="FF0000"/>
                <w:sz w:val="24"/>
                <w:szCs w:val="24"/>
              </w:rPr>
              <w:t>Падение диктатур в Греции, Португалии и Испании.</w:t>
            </w:r>
            <w:r w:rsidRPr="00C678A2">
              <w:rPr>
                <w:color w:val="FF0000"/>
                <w:sz w:val="24"/>
                <w:szCs w:val="24"/>
              </w:rPr>
              <w:t xml:space="preserve"> Неоконсерватизм. Внутренняя политика Р. Рейгана.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t>Достижения и кризисы социалистического мира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«Реальный социализм». Волнения в ГДР в 1953 г. </w:t>
            </w:r>
            <w:r w:rsidRPr="00C678A2">
              <w:rPr>
                <w:i/>
                <w:color w:val="FF0000"/>
                <w:sz w:val="24"/>
                <w:szCs w:val="24"/>
              </w:rPr>
              <w:t>ХХ съезд КПСС.</w:t>
            </w:r>
            <w:r w:rsidRPr="00C678A2">
              <w:rPr>
                <w:color w:val="FF0000"/>
                <w:sz w:val="24"/>
                <w:szCs w:val="24"/>
              </w:rPr>
      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      </w:r>
          </w:p>
          <w:p w:rsidR="006F73F6" w:rsidRPr="00C678A2" w:rsidRDefault="006F73F6" w:rsidP="006F73F6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Строительство социализма в Китае. </w:t>
            </w:r>
            <w:r w:rsidRPr="00C678A2">
              <w:rPr>
                <w:i/>
                <w:color w:val="FF0000"/>
                <w:sz w:val="24"/>
                <w:szCs w:val="24"/>
              </w:rPr>
              <w:t>Мао Цзэдун и маоизм.</w:t>
            </w:r>
            <w:r w:rsidRPr="00C678A2">
              <w:rPr>
                <w:color w:val="FF0000"/>
                <w:sz w:val="24"/>
                <w:szCs w:val="24"/>
              </w:rPr>
              <w:t xml:space="preserve"> «Культурная революция». Рыночные реформы в Китае.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Коммунистический режим в Северной Корее.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Полпотовский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режим в Камбодже.</w:t>
            </w:r>
          </w:p>
          <w:p w:rsidR="006F73F6" w:rsidRPr="004C0F43" w:rsidRDefault="006F73F6" w:rsidP="004C0F43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Перестройка в СССР и «новое мышление». Экономические и политические последствия реформ в Китае. </w:t>
            </w:r>
            <w:r w:rsidRPr="00C678A2">
              <w:rPr>
                <w:i/>
                <w:color w:val="FF0000"/>
                <w:sz w:val="24"/>
                <w:szCs w:val="24"/>
              </w:rPr>
              <w:t>Антикоммунистические революции в Восточной Европе.</w:t>
            </w:r>
            <w:r w:rsidRPr="00C678A2">
              <w:rPr>
                <w:color w:val="FF0000"/>
                <w:sz w:val="24"/>
                <w:szCs w:val="24"/>
              </w:rPr>
              <w:t xml:space="preserve"> Распад </w:t>
            </w:r>
            <w:r w:rsidRPr="00C678A2">
              <w:rPr>
                <w:color w:val="FF0000"/>
                <w:sz w:val="24"/>
                <w:szCs w:val="24"/>
              </w:rPr>
              <w:lastRenderedPageBreak/>
              <w:t xml:space="preserve">Варшавского договора, СЭВ и СССР. </w:t>
            </w:r>
            <w:r w:rsidRPr="00C678A2">
              <w:rPr>
                <w:i/>
                <w:color w:val="FF0000"/>
                <w:sz w:val="24"/>
                <w:szCs w:val="24"/>
              </w:rPr>
              <w:t>Воссоздание независимых государств Балтии.</w:t>
            </w:r>
            <w:r w:rsidRPr="00C678A2">
              <w:rPr>
                <w:color w:val="FF0000"/>
                <w:sz w:val="24"/>
                <w:szCs w:val="24"/>
              </w:rPr>
              <w:t xml:space="preserve">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lastRenderedPageBreak/>
              <w:t>Латинская Америка в 1950–1990-е гг.</w:t>
            </w:r>
          </w:p>
          <w:p w:rsidR="006F73F6" w:rsidRDefault="006F73F6" w:rsidP="0083192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6F73F6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Положение стран Латинской Америки в середине ХХ века.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Аграрные реформы и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импортзамещающая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индустриализация.</w:t>
            </w:r>
            <w:r w:rsidRPr="00C678A2">
              <w:rPr>
                <w:color w:val="FF0000"/>
                <w:sz w:val="24"/>
                <w:szCs w:val="24"/>
              </w:rPr>
              <w:t xml:space="preserve"> Революция на Кубе. </w:t>
            </w:r>
            <w:r w:rsidRPr="00C678A2">
              <w:rPr>
                <w:i/>
                <w:color w:val="FF0000"/>
                <w:sz w:val="24"/>
                <w:szCs w:val="24"/>
              </w:rPr>
      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t>Страны Азии и Африки в 1940–1990-е гг.</w:t>
            </w:r>
          </w:p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i/>
                <w:color w:val="FF0000"/>
                <w:sz w:val="24"/>
                <w:szCs w:val="24"/>
              </w:rPr>
              <w:t>Колониальное общество. Роль итогов войны в подъеме антиколониальных движений в Тропической и Южной Африке.</w:t>
            </w:r>
            <w:r w:rsidRPr="00C678A2">
              <w:rPr>
                <w:color w:val="FF0000"/>
                <w:sz w:val="24"/>
                <w:szCs w:val="24"/>
              </w:rPr>
              <w:t xml:space="preserve"> Крушение колониальной системы и ее последствия. Выбор пути развития. </w:t>
            </w:r>
            <w:r w:rsidRPr="00C678A2">
              <w:rPr>
                <w:i/>
                <w:color w:val="FF0000"/>
                <w:sz w:val="24"/>
                <w:szCs w:val="24"/>
              </w:rPr>
      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Арабские страны и возникновение государства Израиль. </w:t>
            </w:r>
            <w:r w:rsidRPr="00C678A2">
              <w:rPr>
                <w:i/>
                <w:color w:val="FF0000"/>
                <w:sz w:val="24"/>
                <w:szCs w:val="24"/>
              </w:rPr>
      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      </w:r>
            <w:r w:rsidRPr="00C678A2">
              <w:rPr>
                <w:color w:val="FF0000"/>
                <w:sz w:val="24"/>
                <w:szCs w:val="24"/>
              </w:rPr>
              <w:t xml:space="preserve"> Исламская революция в Иране. Кризис в Персидском заливе и войны в Ираке.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Обретение независимости странами Южной Азии. Д. Неру и его преобразования. </w:t>
            </w:r>
            <w:r w:rsidRPr="00C678A2">
              <w:rPr>
                <w:i/>
                <w:color w:val="FF0000"/>
                <w:sz w:val="24"/>
                <w:szCs w:val="24"/>
              </w:rPr>
              <w:t>Конфронтация между Индией и Пакистаном, Индией и КНР. Реформы И. Ганди.</w:t>
            </w:r>
            <w:r w:rsidRPr="00C678A2">
              <w:rPr>
                <w:color w:val="FF0000"/>
                <w:sz w:val="24"/>
                <w:szCs w:val="24"/>
              </w:rPr>
              <w:t xml:space="preserve"> Индия в конце ХХ </w:t>
            </w:r>
            <w:proofErr w:type="gramStart"/>
            <w:r w:rsidRPr="00C678A2">
              <w:rPr>
                <w:color w:val="FF0000"/>
                <w:sz w:val="24"/>
                <w:szCs w:val="24"/>
              </w:rPr>
              <w:t>в</w:t>
            </w:r>
            <w:proofErr w:type="gramEnd"/>
            <w:r w:rsidRPr="00C678A2">
              <w:rPr>
                <w:color w:val="FF0000"/>
                <w:sz w:val="24"/>
                <w:szCs w:val="24"/>
              </w:rPr>
              <w:t xml:space="preserve">. 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Индонезия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 xml:space="preserve"> при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Сукарно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и Сухарто. Страны Юго-Восточной Азии после войны в Индокитае.</w:t>
            </w:r>
          </w:p>
          <w:p w:rsidR="006F73F6" w:rsidRPr="004C0F43" w:rsidRDefault="006F73F6" w:rsidP="004C0F43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      </w:r>
            <w:r w:rsidRPr="00C678A2">
              <w:rPr>
                <w:i/>
                <w:color w:val="FF0000"/>
                <w:sz w:val="24"/>
                <w:szCs w:val="24"/>
              </w:rPr>
              <w:t>Кризис японского общества. Развитие Южной Кореи. «Тихоокеанские драконы».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bookmarkStart w:id="3" w:name="_Toc441481693"/>
            <w:bookmarkStart w:id="4" w:name="_Toc441483743"/>
            <w:r w:rsidRPr="00C678A2">
              <w:rPr>
                <w:b/>
                <w:color w:val="FF0000"/>
                <w:sz w:val="24"/>
                <w:szCs w:val="24"/>
              </w:rPr>
              <w:t>Современный мир</w:t>
            </w:r>
            <w:bookmarkEnd w:id="3"/>
            <w:bookmarkEnd w:id="4"/>
          </w:p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6F73F6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Глобализация конца ХХ – начала XXI вв. Информационная революция, Интернет. Экономические кризисы 1998 и 2008 гг.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Успехи и трудности интеграционных процессов в Европе, Евразии, Тихоокеанском и Атлантическом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регионах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.И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>зменение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системы международных отношений.</w:t>
            </w:r>
            <w:r w:rsidRPr="00C678A2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678A2">
              <w:rPr>
                <w:color w:val="FF0000"/>
                <w:sz w:val="24"/>
                <w:szCs w:val="24"/>
              </w:rPr>
              <w:t>Модернизационные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 процессы в странах Азии. Рост влияния Китая на международной арене. </w:t>
            </w:r>
            <w:r w:rsidRPr="00C678A2">
              <w:rPr>
                <w:i/>
                <w:color w:val="FF0000"/>
                <w:sz w:val="24"/>
                <w:szCs w:val="24"/>
              </w:rPr>
              <w:t>Демократический и левый повороты в Южной Америке.</w:t>
            </w:r>
            <w:r w:rsidRPr="00C678A2">
              <w:rPr>
                <w:color w:val="FF0000"/>
                <w:sz w:val="24"/>
                <w:szCs w:val="24"/>
              </w:rPr>
              <w:t xml:space="preserve">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t>Апогей и кризис советской системы. 1945–1991 гг. «Поздний сталинизм» (1945–1953)</w:t>
            </w:r>
          </w:p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lastRenderedPageBreak/>
      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</w:t>
            </w:r>
            <w:r w:rsidRPr="00C678A2">
              <w:rPr>
                <w:i/>
                <w:color w:val="FF0000"/>
                <w:sz w:val="24"/>
                <w:szCs w:val="24"/>
              </w:rPr>
              <w:lastRenderedPageBreak/>
              <w:t>беспризорности и решение проблем послевоенного детства. Рост преступности.</w:t>
            </w:r>
            <w:r w:rsidRPr="00C678A2">
              <w:rPr>
                <w:color w:val="FF0000"/>
                <w:sz w:val="24"/>
                <w:szCs w:val="24"/>
              </w:rPr>
              <w:t xml:space="preserve">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Помощь не затронутых войной национальных республик в восстановлении западных регионов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СССР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.Р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>епарации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>, их размеры и значение для экономики.</w:t>
            </w:r>
            <w:r w:rsidRPr="00C678A2">
              <w:rPr>
                <w:color w:val="FF0000"/>
                <w:sz w:val="24"/>
                <w:szCs w:val="24"/>
              </w:rPr>
      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      </w:r>
            <w:r w:rsidRPr="00C678A2">
              <w:rPr>
                <w:i/>
                <w:color w:val="FF0000"/>
                <w:sz w:val="24"/>
                <w:szCs w:val="24"/>
              </w:rPr>
              <w:t>Т.Д. Лысенко и «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лысенковщина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>»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.С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>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      </w:r>
            <w:r w:rsidRPr="00C678A2">
              <w:rPr>
                <w:color w:val="FF0000"/>
                <w:sz w:val="24"/>
                <w:szCs w:val="24"/>
              </w:rPr>
      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Коминформбюро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>.</w:t>
            </w:r>
            <w:r w:rsidRPr="00C678A2">
              <w:rPr>
                <w:color w:val="FF0000"/>
                <w:sz w:val="24"/>
                <w:szCs w:val="24"/>
              </w:rPr>
              <w:t xml:space="preserve"> Организация Североатлантического договора (НАТО). Создание Организации Варшавского договора. Война в Корее. </w:t>
            </w:r>
          </w:p>
          <w:p w:rsidR="006F73F6" w:rsidRPr="004C0F43" w:rsidRDefault="006F73F6" w:rsidP="004C0F43">
            <w:pPr>
              <w:spacing w:line="240" w:lineRule="auto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И.В. Сталин </w:t>
            </w:r>
            <w:r w:rsidRPr="00C678A2">
              <w:rPr>
                <w:color w:val="FF0000"/>
                <w:sz w:val="24"/>
                <w:szCs w:val="24"/>
                <w:shd w:val="clear" w:color="auto" w:fill="FFFFFF"/>
              </w:rPr>
              <w:t>в оценках современников и историков.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lastRenderedPageBreak/>
              <w:t>«Оттепель»: середина 1950-х – первая половина 1960-х</w:t>
            </w:r>
          </w:p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Реакция на доклад Хрущева в стране и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мире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.</w:t>
            </w:r>
            <w:r w:rsidRPr="00C678A2">
              <w:rPr>
                <w:color w:val="FF0000"/>
                <w:sz w:val="24"/>
                <w:szCs w:val="24"/>
              </w:rPr>
              <w:t>Ч</w:t>
            </w:r>
            <w:proofErr w:type="gramEnd"/>
            <w:r w:rsidRPr="00C678A2">
              <w:rPr>
                <w:color w:val="FF0000"/>
                <w:sz w:val="24"/>
                <w:szCs w:val="24"/>
              </w:rPr>
              <w:t>астичная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678A2">
              <w:rPr>
                <w:color w:val="FF0000"/>
                <w:sz w:val="24"/>
                <w:szCs w:val="24"/>
              </w:rPr>
              <w:t>десталинизация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: содержание и противоречия.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Внутрипартийная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демократизация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.Н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>ачало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реабилитации жертв массовых политических репрессий и смягчение политической цензуры. Возвращение депортированных народов. </w:t>
            </w:r>
            <w:r w:rsidRPr="00C678A2">
              <w:rPr>
                <w:color w:val="FF0000"/>
                <w:sz w:val="24"/>
                <w:szCs w:val="24"/>
              </w:rPr>
              <w:t>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Поэтические вечера в Политехническом музее. Образование и наука.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Приоткрытие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«железного занавеса».</w:t>
            </w:r>
            <w:r w:rsidRPr="00C678A2">
              <w:rPr>
                <w:color w:val="FF0000"/>
                <w:sz w:val="24"/>
                <w:szCs w:val="24"/>
              </w:rPr>
              <w:t xml:space="preserve"> Всемирный фестиваль молодежи и студентов 1957 г. </w:t>
            </w:r>
            <w:r w:rsidRPr="00C678A2">
              <w:rPr>
                <w:i/>
                <w:color w:val="FF0000"/>
                <w:sz w:val="24"/>
                <w:szCs w:val="24"/>
              </w:rPr>
              <w:t>Популярные формы досуга. Развитие внутреннего и международного туризма.</w:t>
            </w:r>
            <w:r w:rsidRPr="00C678A2">
              <w:rPr>
                <w:color w:val="FF0000"/>
                <w:sz w:val="24"/>
                <w:szCs w:val="24"/>
              </w:rPr>
              <w:t xml:space="preserve"> Учреждение Московского кинофестиваля.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Роль телевидения в жизни общества. Легитимация моды и попытки создания «советской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lastRenderedPageBreak/>
              <w:t>моды»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.Н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>еофициальная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культура. Неформальные формы общественной жизни: «кафе» и «кухни».</w:t>
            </w:r>
            <w:r w:rsidRPr="00C678A2">
              <w:rPr>
                <w:color w:val="FF0000"/>
                <w:sz w:val="24"/>
                <w:szCs w:val="24"/>
              </w:rPr>
              <w:t xml:space="preserve"> «Стиляги». Хрущев и интеллигенция. Антирелигиозные кампании. Гонения на церковь. Диссиденты. </w:t>
            </w:r>
            <w:r w:rsidRPr="00C678A2">
              <w:rPr>
                <w:i/>
                <w:color w:val="FF0000"/>
                <w:sz w:val="24"/>
                <w:szCs w:val="24"/>
              </w:rPr>
              <w:t>Самиздат и «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тамиздат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>».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      </w:r>
            <w:r w:rsidRPr="00C678A2">
              <w:rPr>
                <w:i/>
                <w:color w:val="FF0000"/>
                <w:sz w:val="24"/>
                <w:szCs w:val="24"/>
              </w:rPr>
              <w:t>Перемены в научно-технической политике.</w:t>
            </w:r>
            <w:r w:rsidRPr="00C678A2">
              <w:rPr>
                <w:color w:val="FF0000"/>
                <w:sz w:val="24"/>
                <w:szCs w:val="24"/>
              </w:rPr>
      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Первые советские ЭВМ. Появление гражданской реактивной авиации. </w:t>
            </w:r>
            <w:r w:rsidRPr="00C678A2">
              <w:rPr>
                <w:color w:val="FF0000"/>
                <w:sz w:val="24"/>
                <w:szCs w:val="24"/>
              </w:rPr>
      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      </w:r>
            <w:r w:rsidRPr="00C678A2">
              <w:rPr>
                <w:i/>
                <w:color w:val="FF0000"/>
                <w:sz w:val="24"/>
                <w:szCs w:val="24"/>
              </w:rPr>
      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      </w:r>
            <w:r w:rsidRPr="00C678A2">
              <w:rPr>
                <w:color w:val="FF0000"/>
                <w:sz w:val="24"/>
                <w:szCs w:val="24"/>
              </w:rPr>
              <w:t xml:space="preserve"> ХХ</w:t>
            </w:r>
            <w:proofErr w:type="gramStart"/>
            <w:r w:rsidRPr="00C678A2">
              <w:rPr>
                <w:color w:val="FF0000"/>
                <w:sz w:val="24"/>
                <w:szCs w:val="24"/>
              </w:rPr>
              <w:t>II</w:t>
            </w:r>
            <w:proofErr w:type="gramEnd"/>
            <w:r w:rsidRPr="00C678A2">
              <w:rPr>
                <w:color w:val="FF0000"/>
                <w:sz w:val="24"/>
                <w:szCs w:val="24"/>
              </w:rPr>
              <w:t xml:space="preserve"> Съезд КПСС и программа построения коммунизма в СССР. Воспитание «нового человека». </w:t>
            </w:r>
            <w:r w:rsidRPr="00C678A2">
              <w:rPr>
                <w:i/>
                <w:color w:val="FF0000"/>
                <w:sz w:val="24"/>
                <w:szCs w:val="24"/>
              </w:rPr>
      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      </w:r>
            <w:r w:rsidRPr="00C678A2">
              <w:rPr>
                <w:color w:val="FF0000"/>
                <w:sz w:val="24"/>
                <w:szCs w:val="24"/>
              </w:rPr>
              <w:t xml:space="preserve"> Массовое жилищное строительство. «</w:t>
            </w:r>
            <w:proofErr w:type="spellStart"/>
            <w:r w:rsidRPr="00C678A2">
              <w:rPr>
                <w:color w:val="FF0000"/>
                <w:sz w:val="24"/>
                <w:szCs w:val="24"/>
              </w:rPr>
              <w:t>Хрущевки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Новочеркасские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события.</w:t>
            </w:r>
            <w:r w:rsidRPr="00C678A2">
              <w:rPr>
                <w:color w:val="FF0000"/>
                <w:sz w:val="24"/>
                <w:szCs w:val="24"/>
              </w:rPr>
              <w:t xml:space="preserve"> Смещение Н.С. Хрущева и приход к власти Л.И. Брежнева. </w:t>
            </w:r>
            <w:r w:rsidRPr="00C678A2">
              <w:rPr>
                <w:i/>
                <w:color w:val="FF0000"/>
                <w:sz w:val="24"/>
                <w:szCs w:val="24"/>
              </w:rPr>
              <w:t>Оценка Хрущева и его реформ современниками и историками.</w:t>
            </w:r>
          </w:p>
          <w:p w:rsidR="006F73F6" w:rsidRPr="006F73F6" w:rsidRDefault="006F73F6" w:rsidP="006F73F6">
            <w:pPr>
              <w:spacing w:line="240" w:lineRule="auto"/>
              <w:ind w:firstLine="0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i/>
                <w:color w:val="FF0000"/>
                <w:sz w:val="24"/>
                <w:szCs w:val="24"/>
              </w:rPr>
              <w:t>ТАССР в 1953–1964 гг.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lastRenderedPageBreak/>
              <w:t>Советское общество в середине 1960-х – начале 1980-х</w:t>
            </w:r>
          </w:p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Приход к власти Л.И. Брежнева: его окружение и смена политического курса. Поиски идеологических ориентиров.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Десталинизация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и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ресталинизация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>.</w:t>
            </w:r>
            <w:r w:rsidRPr="00C678A2">
              <w:rPr>
                <w:color w:val="FF0000"/>
                <w:sz w:val="24"/>
                <w:szCs w:val="24"/>
              </w:rPr>
              <w:t xml:space="preserve"> Экономические реформы 1960-х гг. Новые ориентиры аграрной политики. «</w:t>
            </w:r>
            <w:proofErr w:type="spellStart"/>
            <w:r w:rsidRPr="00C678A2">
              <w:rPr>
                <w:color w:val="FF0000"/>
                <w:sz w:val="24"/>
                <w:szCs w:val="24"/>
              </w:rPr>
              <w:t>Косыгинская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</w:t>
            </w:r>
            <w:r w:rsidRPr="00C678A2">
              <w:rPr>
                <w:color w:val="FF0000"/>
                <w:sz w:val="24"/>
                <w:szCs w:val="24"/>
              </w:rPr>
              <w:lastRenderedPageBreak/>
              <w:t xml:space="preserve">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МГУ им М.В. Ломоносова. Академия наук СССР. Новосибирский Академгородок. </w:t>
            </w:r>
            <w:r w:rsidRPr="00C678A2">
              <w:rPr>
                <w:color w:val="FF0000"/>
                <w:sz w:val="24"/>
                <w:szCs w:val="24"/>
              </w:rPr>
              <w:t xml:space="preserve"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      </w:r>
          </w:p>
          <w:p w:rsidR="006F73F6" w:rsidRPr="00C678A2" w:rsidRDefault="006F73F6" w:rsidP="006F73F6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</w:t>
            </w:r>
            <w:r w:rsidRPr="00C678A2">
              <w:rPr>
                <w:i/>
                <w:color w:val="FF0000"/>
                <w:sz w:val="24"/>
                <w:szCs w:val="24"/>
              </w:rPr>
              <w:t>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Несуны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». Потребительские тенденции в советском обществе. Дефицит и очереди. 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      </w:r>
            <w:r w:rsidRPr="00C678A2">
              <w:rPr>
                <w:i/>
                <w:color w:val="FF0000"/>
                <w:sz w:val="24"/>
                <w:szCs w:val="24"/>
              </w:rPr>
              <w:t>Неформалы (КСП, движение КВН и др.)</w:t>
            </w:r>
            <w:r w:rsidRPr="00C678A2">
              <w:rPr>
                <w:color w:val="FF0000"/>
                <w:sz w:val="24"/>
                <w:szCs w:val="24"/>
              </w:rPr>
              <w:t xml:space="preserve">. Диссидентский вызов. Первые правозащитные выступления.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А.Д. Сахаров и А.И.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Солженицын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.Р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>елигиозные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искания. Национальные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движения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.Б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>орьба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с инакомыслием. Судебные процессы. Цензура и самиздат.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</w:t>
            </w:r>
            <w:r w:rsidRPr="00C678A2">
              <w:rPr>
                <w:i/>
                <w:color w:val="FF0000"/>
                <w:sz w:val="24"/>
                <w:szCs w:val="24"/>
              </w:rPr>
              <w:t>«Доктрина Брежнева».</w:t>
            </w:r>
            <w:r w:rsidRPr="00C678A2">
              <w:rPr>
                <w:color w:val="FF0000"/>
                <w:sz w:val="24"/>
                <w:szCs w:val="24"/>
              </w:rPr>
              <w:t xml:space="preserve">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      </w:r>
            <w:r w:rsidRPr="00C678A2">
              <w:rPr>
                <w:i/>
                <w:color w:val="FF0000"/>
                <w:sz w:val="24"/>
                <w:szCs w:val="24"/>
              </w:rPr>
              <w:t>Подъем антикоммунистических настроений в Восточной Европе. Кризис просоветских режимов.</w:t>
            </w:r>
            <w:r w:rsidRPr="00C678A2">
              <w:rPr>
                <w:color w:val="FF0000"/>
                <w:sz w:val="24"/>
                <w:szCs w:val="24"/>
              </w:rPr>
              <w:t xml:space="preserve"> Л.И. Брежнев в оценках современников и историков.</w:t>
            </w:r>
          </w:p>
          <w:p w:rsidR="006F73F6" w:rsidRPr="006F73F6" w:rsidRDefault="006F73F6" w:rsidP="006F73F6">
            <w:pPr>
              <w:spacing w:line="240" w:lineRule="auto"/>
              <w:ind w:firstLine="0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i/>
                <w:color w:val="FF0000"/>
                <w:sz w:val="24"/>
                <w:szCs w:val="24"/>
              </w:rPr>
              <w:t>ТАССР в 1964–1985 гг.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4C0F43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lastRenderedPageBreak/>
              <w:t>Политика «перестройки». Распад СССР (1985–1991)</w:t>
            </w:r>
          </w:p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      </w:r>
            <w:r w:rsidRPr="00C678A2">
              <w:rPr>
                <w:i/>
                <w:color w:val="FF0000"/>
                <w:sz w:val="24"/>
                <w:szCs w:val="24"/>
              </w:rPr>
              <w:t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      </w:r>
            <w:r w:rsidRPr="00C678A2">
              <w:rPr>
                <w:color w:val="FF0000"/>
                <w:sz w:val="24"/>
                <w:szCs w:val="24"/>
              </w:rPr>
      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</w:t>
            </w:r>
            <w:r w:rsidRPr="00C678A2">
              <w:rPr>
                <w:color w:val="FF0000"/>
                <w:sz w:val="24"/>
                <w:szCs w:val="24"/>
              </w:rPr>
              <w:lastRenderedPageBreak/>
              <w:t xml:space="preserve">обществе. Отказ от догматизма в идеологии.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Концепция социализма «с человеческим лицом». Вторая волна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десталинизации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>.</w:t>
            </w:r>
            <w:r w:rsidRPr="00C678A2">
              <w:rPr>
                <w:color w:val="FF0000"/>
                <w:sz w:val="24"/>
                <w:szCs w:val="24"/>
              </w:rPr>
              <w:t xml:space="preserve">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      </w:r>
            <w:r w:rsidRPr="00C678A2">
              <w:rPr>
                <w:i/>
                <w:color w:val="FF0000"/>
                <w:sz w:val="24"/>
                <w:szCs w:val="24"/>
              </w:rPr>
              <w:t>Образование оппозиционной Межрегиональной депутатской группы. Демократы «первой волны», их лидеры и программы. Раско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л в КПСС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 xml:space="preserve">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      </w:r>
            <w:r w:rsidRPr="00C678A2">
              <w:rPr>
                <w:color w:val="FF0000"/>
                <w:sz w:val="24"/>
                <w:szCs w:val="24"/>
              </w:rPr>
              <w:t>Последний этап «перестройки»: 1990–1991 гг. Отмена 6-й статьи Конституции СССР о руководящей роли КПСС. Становление многопартийности. Кризи</w:t>
            </w:r>
            <w:proofErr w:type="gramStart"/>
            <w:r w:rsidRPr="00C678A2">
              <w:rPr>
                <w:color w:val="FF0000"/>
                <w:sz w:val="24"/>
                <w:szCs w:val="24"/>
              </w:rPr>
              <w:t>с в КПСС</w:t>
            </w:r>
            <w:proofErr w:type="gramEnd"/>
            <w:r w:rsidRPr="00C678A2">
              <w:rPr>
                <w:color w:val="FF0000"/>
                <w:sz w:val="24"/>
                <w:szCs w:val="24"/>
              </w:rPr>
              <w:t xml:space="preserve"> и создание Коммунистической партии РСФСР. Первый съезд народных депутатов РСФСР и его решения. </w:t>
            </w:r>
            <w:r w:rsidRPr="00C678A2">
              <w:rPr>
                <w:i/>
                <w:color w:val="FF0000"/>
                <w:sz w:val="24"/>
                <w:szCs w:val="24"/>
              </w:rPr>
              <w:t>Б.Н. Ельцин – единый лидер демократических сил. Противостояние союзной (Горбачев) и российской (Ельцин) власти.</w:t>
            </w:r>
            <w:r w:rsidRPr="00C678A2">
              <w:rPr>
                <w:color w:val="FF0000"/>
                <w:sz w:val="24"/>
                <w:szCs w:val="24"/>
              </w:rPr>
              <w:t xml:space="preserve"> Введение поста президента и избрание М.С. Горбачева Президентом СССР.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Учреждение в РСФСР Конституционного суда и складывание системы разделения властей. </w:t>
            </w:r>
            <w:r w:rsidRPr="00C678A2">
              <w:rPr>
                <w:color w:val="FF0000"/>
                <w:sz w:val="24"/>
                <w:szCs w:val="24"/>
              </w:rPr>
              <w:t xml:space="preserve">Дестабилизирующая роль «войны законов» (союзного и республиканского законодательства). Углубление политического кризиса. 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Усиление центробежных тенденций и угрозы распада СССР. Провозглашение независимости Литвой, Эстонией и Латвией. </w:t>
            </w:r>
            <w:r w:rsidRPr="00C678A2">
              <w:rPr>
                <w:i/>
                <w:color w:val="FF0000"/>
                <w:sz w:val="24"/>
                <w:szCs w:val="24"/>
              </w:rPr>
              <w:t>Ситуация на Северном Кавказе.</w:t>
            </w:r>
            <w:r w:rsidRPr="00C678A2">
              <w:rPr>
                <w:color w:val="FF0000"/>
                <w:sz w:val="24"/>
                <w:szCs w:val="24"/>
              </w:rPr>
              <w:t xml:space="preserve"> Декларация о государственном суверенитете РСФСР. Дискуссии о путях обновлении Союза ССР. </w:t>
            </w:r>
            <w:r w:rsidRPr="00C678A2">
              <w:rPr>
                <w:i/>
                <w:color w:val="FF0000"/>
                <w:sz w:val="24"/>
                <w:szCs w:val="24"/>
              </w:rPr>
              <w:t>План «автономизации» – предоставления автономиям статуса союзных республик.</w:t>
            </w:r>
            <w:r w:rsidRPr="00C678A2">
              <w:rPr>
                <w:color w:val="FF0000"/>
                <w:sz w:val="24"/>
                <w:szCs w:val="24"/>
              </w:rPr>
              <w:t xml:space="preserve">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      </w:r>
            <w:r w:rsidRPr="00C678A2">
              <w:rPr>
                <w:i/>
                <w:color w:val="FF0000"/>
                <w:sz w:val="24"/>
                <w:szCs w:val="24"/>
              </w:rPr>
      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</w:t>
            </w:r>
            <w:r w:rsidRPr="00C678A2">
              <w:rPr>
                <w:i/>
                <w:color w:val="FF0000"/>
                <w:sz w:val="24"/>
                <w:szCs w:val="24"/>
              </w:rPr>
              <w:lastRenderedPageBreak/>
              <w:t>директивной экономики и переходе к рынку.</w:t>
            </w:r>
            <w:r w:rsidRPr="00C678A2">
              <w:rPr>
                <w:color w:val="FF0000"/>
                <w:sz w:val="24"/>
                <w:szCs w:val="24"/>
              </w:rPr>
              <w:t xml:space="preserve"> Разработка союзным и российским руководством программ перехода к рыночной экономике. </w:t>
            </w:r>
            <w:proofErr w:type="spellStart"/>
            <w:r w:rsidRPr="00C678A2">
              <w:rPr>
                <w:color w:val="FF0000"/>
                <w:sz w:val="24"/>
                <w:szCs w:val="24"/>
              </w:rPr>
              <w:t>Радикализация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 общественных настроений. Забастовочное движение. Новый этап в государственно-конфессиональных отношениях. 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      </w:r>
            <w:r w:rsidRPr="00C678A2">
              <w:rPr>
                <w:i/>
                <w:color w:val="FF0000"/>
                <w:sz w:val="24"/>
                <w:szCs w:val="24"/>
              </w:rPr>
              <w:t>Референдум о независимости Украины.</w:t>
            </w:r>
            <w:r w:rsidRPr="00C678A2">
              <w:rPr>
                <w:color w:val="FF0000"/>
                <w:sz w:val="24"/>
                <w:szCs w:val="24"/>
              </w:rPr>
              <w:t xml:space="preserve"> Оформление фактического распада СССР и создание СНГ (Беловежское и Алма-Атинское соглашения). </w:t>
            </w:r>
            <w:r w:rsidRPr="00C678A2">
              <w:rPr>
                <w:i/>
                <w:color w:val="FF0000"/>
                <w:sz w:val="24"/>
                <w:szCs w:val="24"/>
              </w:rPr>
              <w:t>Реакция мирового сообщества на распад СССР. Решение проблемы советского ядерного оружия.</w:t>
            </w:r>
            <w:r w:rsidRPr="00C678A2">
              <w:rPr>
                <w:color w:val="FF0000"/>
                <w:sz w:val="24"/>
                <w:szCs w:val="24"/>
              </w:rPr>
              <w:t xml:space="preserve"> Россия как преемник СССР на международной арене. Горбачев, Ельцин и «перестройка» в общественном сознании. </w:t>
            </w:r>
          </w:p>
          <w:p w:rsidR="006F73F6" w:rsidRPr="00C678A2" w:rsidRDefault="006F73F6" w:rsidP="006F73F6">
            <w:pPr>
              <w:spacing w:line="240" w:lineRule="auto"/>
              <w:ind w:firstLine="0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М.С. Горбачев </w:t>
            </w:r>
            <w:r w:rsidRPr="00C678A2">
              <w:rPr>
                <w:color w:val="FF0000"/>
                <w:sz w:val="24"/>
                <w:szCs w:val="24"/>
                <w:shd w:val="clear" w:color="auto" w:fill="FFFFFF"/>
              </w:rPr>
              <w:t>в оценках современников и историков.</w:t>
            </w:r>
          </w:p>
          <w:p w:rsidR="006F73F6" w:rsidRPr="006F73F6" w:rsidRDefault="006F73F6" w:rsidP="006F73F6">
            <w:pPr>
              <w:spacing w:line="240" w:lineRule="auto"/>
              <w:ind w:firstLine="0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i/>
                <w:color w:val="FF0000"/>
                <w:sz w:val="24"/>
                <w:szCs w:val="24"/>
              </w:rPr>
              <w:t>ТАССР  в 1985–1991 гг.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lastRenderedPageBreak/>
              <w:t>Российская Федерация в 1992–2012 гг.</w:t>
            </w:r>
          </w:p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t>Становление новой России (1992–1999)</w:t>
            </w:r>
          </w:p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— угроза национальной безопасности страны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      </w:r>
            <w:r w:rsidRPr="00C678A2">
              <w:rPr>
                <w:i/>
                <w:color w:val="FF0000"/>
                <w:sz w:val="24"/>
                <w:szCs w:val="24"/>
              </w:rPr>
              <w:t>Предоставление Б.Н. Ельцину дополнительных полномочий для успешного проведения реформ.</w:t>
            </w:r>
            <w:r w:rsidRPr="00C678A2">
              <w:rPr>
                <w:color w:val="FF0000"/>
                <w:sz w:val="24"/>
                <w:szCs w:val="24"/>
              </w:rPr>
              <w:t xml:space="preserve"> Правительство реформаторов во главе с Е.Т. Гайдаром. Начало радикальных экономических преобразований. Либерализация цен. «Шоковая терапия». </w:t>
            </w:r>
            <w:proofErr w:type="spellStart"/>
            <w:r w:rsidRPr="00C678A2">
              <w:rPr>
                <w:color w:val="FF0000"/>
                <w:sz w:val="24"/>
                <w:szCs w:val="24"/>
              </w:rPr>
              <w:t>Ваучерная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 приватизация.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Долларизация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От сотрудничества к противостоянию исполнительной и законодательной власти в 1992–1993 гг. </w:t>
            </w:r>
            <w:r w:rsidRPr="00C678A2">
              <w:rPr>
                <w:i/>
                <w:color w:val="FF0000"/>
                <w:sz w:val="24"/>
                <w:szCs w:val="24"/>
              </w:rPr>
              <w:t>Решение Конституционного суда РФ по «делу КПСС».</w:t>
            </w:r>
            <w:r w:rsidRPr="00C678A2">
              <w:rPr>
                <w:color w:val="FF0000"/>
                <w:sz w:val="24"/>
                <w:szCs w:val="24"/>
              </w:rPr>
              <w:t xml:space="preserve"> Нарастание политико-конституционного кризиса в условиях ухудшения экономической ситуации. </w:t>
            </w:r>
            <w:r w:rsidRPr="00C678A2">
              <w:rPr>
                <w:i/>
                <w:color w:val="FF0000"/>
                <w:sz w:val="24"/>
                <w:szCs w:val="24"/>
              </w:rPr>
              <w:t>Апрельский референдум 1993 г. – попытка правового разрешения политического кризиса.</w:t>
            </w:r>
            <w:r w:rsidRPr="00C678A2">
              <w:rPr>
                <w:color w:val="FF0000"/>
                <w:sz w:val="24"/>
                <w:szCs w:val="24"/>
              </w:rPr>
              <w:t xml:space="preserve"> Указ Б.Н. Ельцина № 1400 и его оценка Конституционным судом. </w:t>
            </w:r>
            <w:r w:rsidRPr="00C678A2">
              <w:rPr>
                <w:i/>
                <w:color w:val="FF0000"/>
                <w:sz w:val="24"/>
                <w:szCs w:val="24"/>
              </w:rPr>
      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      </w:r>
            <w:r w:rsidRPr="00C678A2">
              <w:rPr>
                <w:color w:val="FF0000"/>
                <w:sz w:val="24"/>
                <w:szCs w:val="24"/>
              </w:rPr>
              <w:t xml:space="preserve"> Трагические события осени 1993 г. в Москве. </w:t>
            </w:r>
            <w:r w:rsidRPr="00C678A2">
              <w:rPr>
                <w:i/>
                <w:color w:val="FF0000"/>
                <w:sz w:val="24"/>
                <w:szCs w:val="24"/>
              </w:rPr>
              <w:t>Обстрел Белого дома. Последующее решение об амнистии участников октябрьских событий 1993 г.</w:t>
            </w:r>
            <w:r w:rsidRPr="00C678A2">
              <w:rPr>
                <w:color w:val="FF0000"/>
                <w:sz w:val="24"/>
                <w:szCs w:val="24"/>
              </w:rPr>
              <w:t xml:space="preserve">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      </w:r>
            <w:r w:rsidRPr="00C678A2">
              <w:rPr>
                <w:i/>
                <w:color w:val="FF0000"/>
                <w:sz w:val="24"/>
                <w:szCs w:val="24"/>
              </w:rPr>
      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lastRenderedPageBreak/>
      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      </w:r>
            <w:r w:rsidRPr="00C678A2">
              <w:rPr>
                <w:i/>
                <w:color w:val="FF0000"/>
                <w:sz w:val="24"/>
                <w:szCs w:val="24"/>
              </w:rPr>
      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      </w:r>
            <w:r w:rsidRPr="00C678A2">
              <w:rPr>
                <w:color w:val="FF0000"/>
                <w:sz w:val="24"/>
                <w:szCs w:val="24"/>
              </w:rPr>
              <w:t xml:space="preserve"> Взаимоотношения Центра и субъектов Федерации. </w:t>
            </w:r>
            <w:r w:rsidRPr="00C678A2">
              <w:rPr>
                <w:i/>
                <w:color w:val="FF0000"/>
                <w:sz w:val="24"/>
                <w:szCs w:val="24"/>
              </w:rPr>
              <w:t>Опасность исламского фундаментализма.</w:t>
            </w:r>
            <w:r w:rsidRPr="00C678A2">
              <w:rPr>
                <w:color w:val="FF0000"/>
                <w:sz w:val="24"/>
                <w:szCs w:val="24"/>
              </w:rPr>
              <w:t xml:space="preserve"> Восстановление конституционного порядка в Чеченской Республике. Корректировка курса реформ и попытки стабилизации экономики.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Роль иностранных займов. Проблема сбора налогов и стимулирования инвестиций. Тенденции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деиндустриализации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      </w:r>
            <w:r w:rsidRPr="00C678A2">
              <w:rPr>
                <w:color w:val="FF0000"/>
                <w:sz w:val="24"/>
                <w:szCs w:val="24"/>
              </w:rPr>
      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      </w:r>
            <w:r w:rsidRPr="00C678A2">
              <w:rPr>
                <w:i/>
                <w:color w:val="FF0000"/>
                <w:sz w:val="24"/>
                <w:szCs w:val="24"/>
              </w:rPr>
              <w:t>Вывод денежных активов из страны.</w:t>
            </w:r>
            <w:r w:rsidRPr="00C678A2">
              <w:rPr>
                <w:color w:val="FF0000"/>
                <w:sz w:val="24"/>
                <w:szCs w:val="24"/>
              </w:rPr>
              <w:t xml:space="preserve"> Дефолт 1998 г. и его последствия. Повседневная жизнь и общественные настроения россиян в условиях реформ. </w:t>
            </w:r>
            <w:r w:rsidRPr="00C678A2">
              <w:rPr>
                <w:i/>
                <w:color w:val="FF0000"/>
                <w:sz w:val="24"/>
                <w:szCs w:val="24"/>
              </w:rPr>
              <w:t>Общественные настроения в зеркале социологических исследований. Представления о либерализме и демократии.</w:t>
            </w:r>
            <w:r w:rsidRPr="00C678A2">
              <w:rPr>
                <w:color w:val="FF0000"/>
                <w:sz w:val="24"/>
                <w:szCs w:val="24"/>
              </w:rPr>
              <w:t xml:space="preserve">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      </w:r>
          </w:p>
          <w:p w:rsidR="006F73F6" w:rsidRPr="00C678A2" w:rsidRDefault="006F73F6" w:rsidP="006F73F6">
            <w:pPr>
              <w:spacing w:line="240" w:lineRule="auto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</w:t>
            </w:r>
            <w:r w:rsidRPr="00C678A2">
              <w:rPr>
                <w:i/>
                <w:color w:val="FF0000"/>
                <w:sz w:val="24"/>
                <w:szCs w:val="24"/>
              </w:rPr>
              <w:t>Основные политические партии и движения 1990-х гг., их лидеры и платформы.</w:t>
            </w:r>
            <w:r w:rsidRPr="00C678A2">
              <w:rPr>
                <w:color w:val="FF0000"/>
                <w:sz w:val="24"/>
                <w:szCs w:val="24"/>
              </w:rPr>
              <w:t xml:space="preserve"> Кризис центральной власти. Президентские выборы 1996 г.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Политтехнологии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. 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>«</w:t>
            </w:r>
            <w:proofErr w:type="spellStart"/>
            <w:r w:rsidRPr="00C678A2">
              <w:rPr>
                <w:color w:val="FF0000"/>
                <w:sz w:val="24"/>
                <w:szCs w:val="24"/>
              </w:rPr>
              <w:t>Семибанкирщина</w:t>
            </w:r>
            <w:proofErr w:type="spellEnd"/>
            <w:r w:rsidRPr="00C678A2">
              <w:rPr>
                <w:color w:val="FF0000"/>
                <w:sz w:val="24"/>
                <w:szCs w:val="24"/>
              </w:rPr>
              <w:t xml:space="preserve">». «Олигархический» капитализм. </w:t>
            </w:r>
            <w:r w:rsidRPr="00C678A2">
              <w:rPr>
                <w:i/>
                <w:color w:val="FF0000"/>
                <w:sz w:val="24"/>
                <w:szCs w:val="24"/>
              </w:rPr>
              <w:t>Правительства В.С. Черномырдина и Е.М. Примакова.</w:t>
            </w:r>
            <w:r w:rsidRPr="00C678A2">
              <w:rPr>
                <w:color w:val="FF0000"/>
                <w:sz w:val="24"/>
                <w:szCs w:val="24"/>
              </w:rPr>
              <w:t xml:space="preserve">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      </w:r>
          </w:p>
          <w:p w:rsidR="006F73F6" w:rsidRPr="00C678A2" w:rsidRDefault="006F73F6" w:rsidP="006F73F6">
            <w:pPr>
              <w:spacing w:line="240" w:lineRule="auto"/>
              <w:ind w:firstLine="0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Б.Н. Ельцин </w:t>
            </w:r>
            <w:r w:rsidRPr="00C678A2">
              <w:rPr>
                <w:color w:val="FF0000"/>
                <w:sz w:val="24"/>
                <w:szCs w:val="24"/>
                <w:shd w:val="clear" w:color="auto" w:fill="FFFFFF"/>
              </w:rPr>
              <w:t>в оценках современников и историков.</w:t>
            </w:r>
          </w:p>
          <w:p w:rsidR="006F73F6" w:rsidRPr="006F73F6" w:rsidRDefault="006F73F6" w:rsidP="006F73F6">
            <w:pPr>
              <w:spacing w:line="240" w:lineRule="auto"/>
              <w:ind w:firstLine="0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i/>
                <w:color w:val="FF0000"/>
                <w:sz w:val="24"/>
                <w:szCs w:val="24"/>
              </w:rPr>
              <w:t>Республика Татарстан  в 1992–1999 гг.</w:t>
            </w:r>
          </w:p>
        </w:tc>
      </w:tr>
      <w:tr w:rsidR="006F73F6" w:rsidTr="006F73F6">
        <w:tc>
          <w:tcPr>
            <w:tcW w:w="2311" w:type="dxa"/>
          </w:tcPr>
          <w:p w:rsidR="006F73F6" w:rsidRPr="00C678A2" w:rsidRDefault="006F73F6" w:rsidP="006F73F6">
            <w:pPr>
              <w:spacing w:line="240" w:lineRule="auto"/>
              <w:ind w:firstLine="0"/>
              <w:rPr>
                <w:b/>
                <w:color w:val="FF0000"/>
                <w:sz w:val="24"/>
                <w:szCs w:val="24"/>
              </w:rPr>
            </w:pPr>
            <w:r w:rsidRPr="00C678A2">
              <w:rPr>
                <w:b/>
                <w:color w:val="FF0000"/>
                <w:sz w:val="24"/>
                <w:szCs w:val="24"/>
              </w:rPr>
              <w:lastRenderedPageBreak/>
              <w:t>Россия в 2000-е: вызовы времени и задачи модернизации</w:t>
            </w:r>
          </w:p>
          <w:p w:rsidR="006F73F6" w:rsidRPr="00C678A2" w:rsidRDefault="006F73F6" w:rsidP="006F73F6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60" w:type="dxa"/>
          </w:tcPr>
          <w:p w:rsidR="006F73F6" w:rsidRPr="00C678A2" w:rsidRDefault="006F73F6" w:rsidP="006F73F6">
            <w:pPr>
              <w:spacing w:line="240" w:lineRule="auto"/>
              <w:rPr>
                <w:color w:val="FF0000"/>
                <w:spacing w:val="-4"/>
                <w:sz w:val="24"/>
                <w:szCs w:val="24"/>
              </w:rPr>
            </w:pPr>
            <w:r w:rsidRPr="00C678A2">
              <w:rPr>
                <w:color w:val="FF0000"/>
                <w:spacing w:val="-4"/>
                <w:sz w:val="24"/>
                <w:szCs w:val="24"/>
              </w:rPr>
      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      </w:r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>Многопартийность. Политические партии и электорат. Федерализм и сепаратизм.</w:t>
            </w:r>
            <w:r w:rsidRPr="00C678A2">
              <w:rPr>
                <w:color w:val="FF0000"/>
                <w:spacing w:val="-4"/>
                <w:sz w:val="24"/>
                <w:szCs w:val="24"/>
              </w:rPr>
      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</w:t>
            </w:r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 xml:space="preserve">Реформы здравоохранения. Пенсионные реформы. Реформирование образования и науки и его результаты. Особенности развития культуры. Демографическая </w:t>
            </w:r>
            <w:proofErr w:type="spellStart"/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>статистика</w:t>
            </w:r>
            <w:proofErr w:type="gramStart"/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>.С</w:t>
            </w:r>
            <w:proofErr w:type="gramEnd"/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>нижение</w:t>
            </w:r>
            <w:proofErr w:type="spellEnd"/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 xml:space="preserve"> средней продолжительности жизни и тенденции депопуляции. Государственные программы демографического возрождения </w:t>
            </w:r>
            <w:proofErr w:type="spellStart"/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>России</w:t>
            </w:r>
            <w:proofErr w:type="gramStart"/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>.Р</w:t>
            </w:r>
            <w:proofErr w:type="gramEnd"/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>азработка</w:t>
            </w:r>
            <w:proofErr w:type="spellEnd"/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 xml:space="preserve"> семейной политики и меры по поощрению рождаемости. Пропаганда спорта и здорового образа жизни.</w:t>
            </w:r>
            <w:r w:rsidRPr="00C678A2">
              <w:rPr>
                <w:color w:val="FF0000"/>
                <w:spacing w:val="-4"/>
                <w:sz w:val="24"/>
                <w:szCs w:val="24"/>
              </w:rPr>
              <w:t xml:space="preserve"> Олимпийские и </w:t>
            </w:r>
            <w:proofErr w:type="spellStart"/>
            <w:r w:rsidRPr="00C678A2">
              <w:rPr>
                <w:color w:val="FF0000"/>
                <w:spacing w:val="-4"/>
                <w:sz w:val="24"/>
                <w:szCs w:val="24"/>
              </w:rPr>
              <w:t>паралимпийские</w:t>
            </w:r>
            <w:proofErr w:type="spellEnd"/>
            <w:r w:rsidRPr="00C678A2">
              <w:rPr>
                <w:color w:val="FF0000"/>
                <w:spacing w:val="-4"/>
                <w:sz w:val="24"/>
                <w:szCs w:val="24"/>
              </w:rPr>
              <w:t xml:space="preserve"> зимние игры 2014 г. в Сочи. </w:t>
            </w:r>
            <w:r w:rsidRPr="00C678A2">
              <w:rPr>
                <w:i/>
                <w:color w:val="FF0000"/>
                <w:spacing w:val="-4"/>
                <w:sz w:val="24"/>
                <w:szCs w:val="24"/>
              </w:rPr>
      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Модернизация бытовой сферы. </w:t>
            </w:r>
            <w:r w:rsidRPr="00C678A2">
              <w:rPr>
                <w:i/>
                <w:color w:val="FF0000"/>
                <w:sz w:val="24"/>
                <w:szCs w:val="24"/>
              </w:rPr>
              <w:t>Досуг. Россиянин в глобальном информационном пространстве: СМИ, компьютеризация, Интернет. Массовая автомобилизация.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Внешняя политика в конце XX – начале XXI </w:t>
            </w:r>
            <w:proofErr w:type="gramStart"/>
            <w:r w:rsidRPr="00C678A2">
              <w:rPr>
                <w:color w:val="FF0000"/>
                <w:sz w:val="24"/>
                <w:szCs w:val="24"/>
              </w:rPr>
              <w:t>в</w:t>
            </w:r>
            <w:proofErr w:type="gramEnd"/>
            <w:r w:rsidRPr="00C678A2">
              <w:rPr>
                <w:color w:val="FF0000"/>
                <w:sz w:val="24"/>
                <w:szCs w:val="24"/>
              </w:rPr>
              <w:t xml:space="preserve">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Центробежные и партнерские тенденции в СНГ. СНГ и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ЕврАзЭС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>.</w:t>
            </w:r>
            <w:r w:rsidRPr="00C678A2">
              <w:rPr>
                <w:color w:val="FF0000"/>
                <w:sz w:val="24"/>
                <w:szCs w:val="24"/>
              </w:rPr>
              <w:t xml:space="preserve"> Отношения с США и Евросоюзом. Вступление России в Совет Европы.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Деятельность «большой двадцатки». Переговоры о вступлении в ВТО. </w:t>
            </w:r>
            <w:proofErr w:type="gramStart"/>
            <w:r w:rsidRPr="00C678A2">
              <w:rPr>
                <w:i/>
                <w:color w:val="FF0000"/>
                <w:sz w:val="24"/>
                <w:szCs w:val="24"/>
              </w:rPr>
              <w:t>Дальневосточное</w:t>
            </w:r>
            <w:proofErr w:type="gramEnd"/>
            <w:r w:rsidRPr="00C678A2">
              <w:rPr>
                <w:i/>
                <w:color w:val="FF0000"/>
                <w:sz w:val="24"/>
                <w:szCs w:val="24"/>
              </w:rPr>
              <w:t xml:space="preserve"> и другие направления политики России.</w:t>
            </w:r>
          </w:p>
          <w:p w:rsidR="006F73F6" w:rsidRPr="00C678A2" w:rsidRDefault="006F73F6" w:rsidP="006F73F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C678A2">
              <w:rPr>
                <w:color w:val="FF0000"/>
                <w:sz w:val="24"/>
                <w:szCs w:val="24"/>
              </w:rPr>
      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      </w:r>
            <w:proofErr w:type="spellStart"/>
            <w:r w:rsidRPr="00C678A2">
              <w:rPr>
                <w:i/>
                <w:color w:val="FF0000"/>
                <w:sz w:val="24"/>
                <w:szCs w:val="24"/>
              </w:rPr>
              <w:t>невостребованность</w:t>
            </w:r>
            <w:proofErr w:type="spellEnd"/>
            <w:r w:rsidRPr="00C678A2">
              <w:rPr>
                <w:i/>
                <w:color w:val="FF0000"/>
                <w:sz w:val="24"/>
                <w:szCs w:val="24"/>
              </w:rPr>
              <w:t xml:space="preserve"> результатов их открытий.</w:t>
            </w:r>
            <w:r w:rsidRPr="00C678A2">
              <w:rPr>
                <w:color w:val="FF0000"/>
                <w:sz w:val="24"/>
                <w:szCs w:val="24"/>
              </w:rPr>
              <w:t xml:space="preserve"> Религиозные конфессии и повышение их роли в жизни страны. </w:t>
            </w:r>
            <w:r w:rsidRPr="00C678A2">
              <w:rPr>
                <w:i/>
                <w:color w:val="FF0000"/>
                <w:sz w:val="24"/>
                <w:szCs w:val="24"/>
              </w:rPr>
              <w:t xml:space="preserve">Предоставление церкви налоговых льгот. Передача государством </w:t>
            </w:r>
            <w:r w:rsidRPr="00C678A2">
              <w:rPr>
                <w:i/>
                <w:color w:val="FF0000"/>
                <w:sz w:val="24"/>
                <w:szCs w:val="24"/>
              </w:rPr>
              <w:lastRenderedPageBreak/>
              <w:t>зданий и предметов культа для религиозных нужд.</w:t>
            </w:r>
            <w:r w:rsidRPr="00C678A2">
              <w:rPr>
                <w:color w:val="FF0000"/>
                <w:sz w:val="24"/>
                <w:szCs w:val="24"/>
              </w:rPr>
      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      </w:r>
          </w:p>
          <w:p w:rsidR="006F73F6" w:rsidRPr="006F73F6" w:rsidRDefault="006F73F6" w:rsidP="006F73F6">
            <w:pPr>
              <w:spacing w:line="240" w:lineRule="auto"/>
              <w:ind w:firstLine="0"/>
              <w:rPr>
                <w:i/>
                <w:color w:val="FF0000"/>
                <w:sz w:val="24"/>
                <w:szCs w:val="24"/>
              </w:rPr>
            </w:pPr>
            <w:r w:rsidRPr="00C678A2">
              <w:rPr>
                <w:i/>
                <w:color w:val="FF0000"/>
                <w:sz w:val="24"/>
                <w:szCs w:val="24"/>
              </w:rPr>
              <w:t>Республика Татарстан  в 2000–2012 гг.</w:t>
            </w:r>
          </w:p>
        </w:tc>
      </w:tr>
    </w:tbl>
    <w:p w:rsidR="006F73F6" w:rsidRDefault="006F73F6"/>
    <w:sectPr w:rsidR="006F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DA"/>
    <w:rsid w:val="000A2DF7"/>
    <w:rsid w:val="002A099E"/>
    <w:rsid w:val="004C0F43"/>
    <w:rsid w:val="006F73F6"/>
    <w:rsid w:val="00831923"/>
    <w:rsid w:val="008D1DDA"/>
    <w:rsid w:val="00C3651B"/>
    <w:rsid w:val="00C76328"/>
    <w:rsid w:val="00D5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1923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0A2DF7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0A2DF7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pple-converted-space">
    <w:name w:val="apple-converted-space"/>
    <w:basedOn w:val="a1"/>
    <w:rsid w:val="000A2DF7"/>
  </w:style>
  <w:style w:type="table" w:styleId="a5">
    <w:name w:val="Table Grid"/>
    <w:basedOn w:val="a2"/>
    <w:uiPriority w:val="59"/>
    <w:rsid w:val="000A2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D56E91"/>
  </w:style>
  <w:style w:type="paragraph" w:styleId="a7">
    <w:name w:val="No Spacing"/>
    <w:link w:val="a6"/>
    <w:uiPriority w:val="1"/>
    <w:qFormat/>
    <w:rsid w:val="00D56E91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D56E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56E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1923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0A2DF7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0A2DF7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pple-converted-space">
    <w:name w:val="apple-converted-space"/>
    <w:basedOn w:val="a1"/>
    <w:rsid w:val="000A2DF7"/>
  </w:style>
  <w:style w:type="table" w:styleId="a5">
    <w:name w:val="Table Grid"/>
    <w:basedOn w:val="a2"/>
    <w:uiPriority w:val="59"/>
    <w:rsid w:val="000A2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D56E91"/>
  </w:style>
  <w:style w:type="paragraph" w:styleId="a7">
    <w:name w:val="No Spacing"/>
    <w:link w:val="a6"/>
    <w:uiPriority w:val="1"/>
    <w:qFormat/>
    <w:rsid w:val="00D56E91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D56E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56E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8779</Words>
  <Characters>50041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2021-01-27T10:20:00Z</dcterms:created>
  <dcterms:modified xsi:type="dcterms:W3CDTF">2021-01-27T10:20:00Z</dcterms:modified>
</cp:coreProperties>
</file>